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216A" w:rsidRDefault="000E216A" w:rsidP="000E216A">
      <w:pPr>
        <w:spacing w:after="0"/>
        <w:jc w:val="center"/>
        <w:rPr>
          <w:rFonts w:asciiTheme="majorBidi" w:hAnsiTheme="majorBidi" w:cstheme="majorBidi"/>
          <w:sz w:val="24"/>
          <w:szCs w:val="24"/>
        </w:rPr>
      </w:pPr>
      <w:r w:rsidRPr="00C74517">
        <w:rPr>
          <w:rFonts w:asciiTheme="majorBidi" w:hAnsiTheme="majorBidi" w:cstheme="majorBidi"/>
          <w:sz w:val="24"/>
          <w:szCs w:val="24"/>
        </w:rPr>
        <w:t>Supplementary information for</w:t>
      </w:r>
    </w:p>
    <w:p w:rsidR="00C74517" w:rsidRPr="00D47B49" w:rsidRDefault="00C74517" w:rsidP="000E216A">
      <w:pPr>
        <w:spacing w:after="0"/>
        <w:jc w:val="center"/>
        <w:rPr>
          <w:rFonts w:asciiTheme="majorBidi" w:hAnsiTheme="majorBidi" w:cstheme="majorBidi"/>
          <w:sz w:val="24"/>
          <w:szCs w:val="24"/>
        </w:rPr>
      </w:pPr>
    </w:p>
    <w:p w:rsidR="00467B32" w:rsidRPr="00D64F63" w:rsidRDefault="00467B32" w:rsidP="00467B32">
      <w:pPr>
        <w:jc w:val="center"/>
        <w:rPr>
          <w:rFonts w:asciiTheme="majorBidi" w:hAnsiTheme="majorBidi" w:cstheme="majorBidi"/>
          <w:b/>
          <w:bCs/>
          <w:sz w:val="28"/>
          <w:szCs w:val="28"/>
        </w:rPr>
      </w:pPr>
      <w:r w:rsidRPr="00D64F63">
        <w:rPr>
          <w:rFonts w:asciiTheme="majorBidi" w:hAnsiTheme="majorBidi" w:cstheme="majorBidi"/>
          <w:b/>
          <w:bCs/>
          <w:sz w:val="28"/>
          <w:szCs w:val="28"/>
        </w:rPr>
        <w:t xml:space="preserve">Contrasting depth distribution of colloid-associated phosphorus in </w:t>
      </w:r>
      <w:r>
        <w:rPr>
          <w:rFonts w:asciiTheme="majorBidi" w:hAnsiTheme="majorBidi" w:cstheme="majorBidi"/>
          <w:b/>
          <w:bCs/>
          <w:sz w:val="28"/>
          <w:szCs w:val="28"/>
        </w:rPr>
        <w:t>the active and abandoned sections of an alluvial fan in a hyper-arid region of the Atacama Desert</w:t>
      </w:r>
    </w:p>
    <w:p w:rsidR="00CC0DD4" w:rsidRPr="00CC0DD4" w:rsidRDefault="00CC0DD4" w:rsidP="000E216A">
      <w:pPr>
        <w:jc w:val="center"/>
        <w:rPr>
          <w:rFonts w:asciiTheme="majorBidi" w:hAnsiTheme="majorBidi" w:cstheme="majorBidi"/>
          <w:b/>
          <w:bCs/>
        </w:rPr>
      </w:pPr>
    </w:p>
    <w:p w:rsidR="00D47B49" w:rsidRPr="00325892" w:rsidRDefault="00325892" w:rsidP="00FD56A9">
      <w:pPr>
        <w:pStyle w:val="BCAuthorAddress"/>
        <w:rPr>
          <w:i/>
          <w:szCs w:val="24"/>
        </w:rPr>
      </w:pPr>
      <w:r w:rsidRPr="00DB165C">
        <w:rPr>
          <w:i/>
          <w:szCs w:val="24"/>
        </w:rPr>
        <w:t xml:space="preserve">Ghazal </w:t>
      </w:r>
      <w:proofErr w:type="spellStart"/>
      <w:r w:rsidRPr="00DB165C">
        <w:rPr>
          <w:i/>
          <w:szCs w:val="24"/>
        </w:rPr>
        <w:t>Moradi</w:t>
      </w:r>
      <w:r w:rsidRPr="00DB165C">
        <w:rPr>
          <w:i/>
          <w:szCs w:val="24"/>
          <w:vertAlign w:val="superscript"/>
        </w:rPr>
        <w:t>ab</w:t>
      </w:r>
      <w:proofErr w:type="spellEnd"/>
      <w:r w:rsidRPr="00DB165C">
        <w:rPr>
          <w:rFonts w:cs="Times"/>
          <w:i/>
          <w:szCs w:val="24"/>
          <w:vertAlign w:val="superscript"/>
        </w:rPr>
        <w:t>⁎</w:t>
      </w:r>
      <w:r w:rsidRPr="00DB165C">
        <w:rPr>
          <w:i/>
          <w:szCs w:val="24"/>
        </w:rPr>
        <w:t>, Roland Bol</w:t>
      </w:r>
      <w:r w:rsidRPr="00DB165C">
        <w:rPr>
          <w:i/>
          <w:szCs w:val="24"/>
          <w:vertAlign w:val="superscript"/>
        </w:rPr>
        <w:t>a</w:t>
      </w:r>
      <w:r w:rsidRPr="00DB165C">
        <w:rPr>
          <w:i/>
          <w:szCs w:val="24"/>
        </w:rPr>
        <w:t xml:space="preserve">, Luka </w:t>
      </w:r>
      <w:proofErr w:type="spellStart"/>
      <w:r w:rsidRPr="00DB165C">
        <w:rPr>
          <w:i/>
          <w:szCs w:val="24"/>
        </w:rPr>
        <w:t>Trbojevic</w:t>
      </w:r>
      <w:r w:rsidRPr="00DB165C">
        <w:rPr>
          <w:i/>
          <w:szCs w:val="24"/>
          <w:vertAlign w:val="superscript"/>
        </w:rPr>
        <w:t>a</w:t>
      </w:r>
      <w:proofErr w:type="spellEnd"/>
      <w:r w:rsidRPr="00DB165C">
        <w:rPr>
          <w:i/>
          <w:szCs w:val="24"/>
        </w:rPr>
        <w:t xml:space="preserve">, Anna </w:t>
      </w:r>
      <w:proofErr w:type="spellStart"/>
      <w:r w:rsidRPr="00DB165C">
        <w:rPr>
          <w:i/>
          <w:szCs w:val="24"/>
        </w:rPr>
        <w:t>Missong</w:t>
      </w:r>
      <w:r w:rsidRPr="00DB165C">
        <w:rPr>
          <w:i/>
          <w:szCs w:val="24"/>
          <w:vertAlign w:val="superscript"/>
        </w:rPr>
        <w:t>a</w:t>
      </w:r>
      <w:proofErr w:type="spellEnd"/>
      <w:r w:rsidRPr="00DB165C">
        <w:rPr>
          <w:i/>
          <w:szCs w:val="24"/>
        </w:rPr>
        <w:t xml:space="preserve">, Ramona </w:t>
      </w:r>
      <w:proofErr w:type="spellStart"/>
      <w:r w:rsidRPr="00DB165C">
        <w:rPr>
          <w:i/>
          <w:szCs w:val="24"/>
        </w:rPr>
        <w:t>Mörchen</w:t>
      </w:r>
      <w:r w:rsidRPr="00DB165C">
        <w:rPr>
          <w:i/>
          <w:szCs w:val="24"/>
          <w:vertAlign w:val="superscript"/>
        </w:rPr>
        <w:t>c</w:t>
      </w:r>
      <w:proofErr w:type="spellEnd"/>
      <w:r w:rsidRPr="00DB165C">
        <w:rPr>
          <w:i/>
          <w:szCs w:val="24"/>
        </w:rPr>
        <w:t xml:space="preserve">, Barbara </w:t>
      </w:r>
      <w:proofErr w:type="spellStart"/>
      <w:r w:rsidRPr="00DB165C">
        <w:rPr>
          <w:i/>
          <w:szCs w:val="24"/>
        </w:rPr>
        <w:t>Fuentes</w:t>
      </w:r>
      <w:r w:rsidRPr="00DB165C">
        <w:rPr>
          <w:i/>
          <w:szCs w:val="24"/>
          <w:vertAlign w:val="superscript"/>
        </w:rPr>
        <w:t>d</w:t>
      </w:r>
      <w:proofErr w:type="spellEnd"/>
      <w:r w:rsidRPr="00DB165C">
        <w:rPr>
          <w:i/>
          <w:szCs w:val="24"/>
        </w:rPr>
        <w:t xml:space="preserve">, </w:t>
      </w:r>
      <w:r>
        <w:rPr>
          <w:i/>
          <w:szCs w:val="24"/>
        </w:rPr>
        <w:t>Simon M.</w:t>
      </w:r>
      <w:r w:rsidRPr="00061F41">
        <w:rPr>
          <w:i/>
          <w:szCs w:val="24"/>
        </w:rPr>
        <w:t xml:space="preserve"> May</w:t>
      </w:r>
      <w:r>
        <w:rPr>
          <w:i/>
          <w:szCs w:val="24"/>
          <w:vertAlign w:val="superscript"/>
        </w:rPr>
        <w:t>e</w:t>
      </w:r>
      <w:r>
        <w:rPr>
          <w:i/>
          <w:szCs w:val="24"/>
        </w:rPr>
        <w:t>,</w:t>
      </w:r>
      <w:r w:rsidRPr="00DB165C">
        <w:rPr>
          <w:i/>
          <w:szCs w:val="24"/>
        </w:rPr>
        <w:t xml:space="preserve"> Eva </w:t>
      </w:r>
      <w:proofErr w:type="spellStart"/>
      <w:r w:rsidRPr="00DB165C">
        <w:rPr>
          <w:i/>
          <w:szCs w:val="24"/>
        </w:rPr>
        <w:t>Lehndorff</w:t>
      </w:r>
      <w:r w:rsidRPr="00DB165C">
        <w:rPr>
          <w:i/>
          <w:szCs w:val="24"/>
          <w:vertAlign w:val="superscript"/>
        </w:rPr>
        <w:t>c</w:t>
      </w:r>
      <w:proofErr w:type="spellEnd"/>
      <w:r>
        <w:rPr>
          <w:i/>
          <w:szCs w:val="24"/>
        </w:rPr>
        <w:t xml:space="preserve">, </w:t>
      </w:r>
      <w:r w:rsidRPr="00DB165C">
        <w:rPr>
          <w:i/>
          <w:szCs w:val="24"/>
        </w:rPr>
        <w:t xml:space="preserve">Erwin </w:t>
      </w:r>
      <w:proofErr w:type="spellStart"/>
      <w:r w:rsidRPr="00DB165C">
        <w:rPr>
          <w:i/>
          <w:szCs w:val="24"/>
        </w:rPr>
        <w:t>Klumpp</w:t>
      </w:r>
      <w:r w:rsidRPr="00DB165C">
        <w:rPr>
          <w:i/>
          <w:szCs w:val="24"/>
          <w:vertAlign w:val="superscript"/>
        </w:rPr>
        <w:t>a</w:t>
      </w:r>
      <w:proofErr w:type="spellEnd"/>
    </w:p>
    <w:p w:rsidR="00CC0DD4" w:rsidRDefault="00CC0DD4" w:rsidP="00CC0DD4">
      <w:pPr>
        <w:pStyle w:val="BCAuthorAddress"/>
        <w:spacing w:after="0" w:line="360" w:lineRule="auto"/>
        <w:contextualSpacing/>
        <w:jc w:val="left"/>
      </w:pPr>
      <w:proofErr w:type="gramStart"/>
      <w:r>
        <w:rPr>
          <w:bCs/>
          <w:iCs/>
          <w:vertAlign w:val="superscript"/>
        </w:rPr>
        <w:t>a</w:t>
      </w:r>
      <w:proofErr w:type="gramEnd"/>
      <w:r w:rsidRPr="003D6948">
        <w:rPr>
          <w:iCs/>
        </w:rPr>
        <w:t xml:space="preserve"> </w:t>
      </w:r>
      <w:proofErr w:type="spellStart"/>
      <w:r w:rsidRPr="003D6948">
        <w:t>Agrosphere</w:t>
      </w:r>
      <w:proofErr w:type="spellEnd"/>
      <w:r w:rsidRPr="003D6948">
        <w:t xml:space="preserve"> (IBG-3), Institute of Bio- and Geosciences, Forschungszentrum Jülich GmbH, Germany</w:t>
      </w:r>
    </w:p>
    <w:p w:rsidR="00CC0DD4" w:rsidRPr="001671C1" w:rsidRDefault="00CC0DD4" w:rsidP="00CC0DD4">
      <w:pPr>
        <w:pStyle w:val="BIEmailAddress"/>
        <w:spacing w:after="0" w:line="360" w:lineRule="auto"/>
        <w:jc w:val="left"/>
      </w:pPr>
      <w:proofErr w:type="gramStart"/>
      <w:r>
        <w:rPr>
          <w:rFonts w:cs="Times"/>
          <w:vertAlign w:val="superscript"/>
        </w:rPr>
        <w:t>b</w:t>
      </w:r>
      <w:proofErr w:type="gramEnd"/>
      <w:r>
        <w:rPr>
          <w:rFonts w:ascii="Segoe UI" w:hAnsi="Segoe UI" w:cs="Segoe UI"/>
          <w:color w:val="000000"/>
          <w:sz w:val="27"/>
          <w:szCs w:val="27"/>
          <w:lang w:val="fr-FR"/>
        </w:rPr>
        <w:t> </w:t>
      </w:r>
      <w:r w:rsidRPr="001671C1">
        <w:t>Institute for Environmental Research, Biology 5, RWTH Aac</w:t>
      </w:r>
      <w:r>
        <w:t xml:space="preserve">hen University, </w:t>
      </w:r>
      <w:proofErr w:type="spellStart"/>
      <w:r>
        <w:t>Worringerweg</w:t>
      </w:r>
      <w:proofErr w:type="spellEnd"/>
      <w:r>
        <w:t xml:space="preserve"> 1, </w:t>
      </w:r>
      <w:r w:rsidRPr="001671C1">
        <w:t>52074 Aachen, Germany</w:t>
      </w:r>
    </w:p>
    <w:p w:rsidR="00CC0DD4" w:rsidRPr="003D6948" w:rsidRDefault="00CC0DD4" w:rsidP="00CC0DD4">
      <w:pPr>
        <w:pStyle w:val="BCAuthorAddress"/>
        <w:spacing w:after="0" w:line="360" w:lineRule="auto"/>
        <w:contextualSpacing/>
        <w:jc w:val="left"/>
        <w:rPr>
          <w:rFonts w:asciiTheme="majorBidi" w:hAnsiTheme="majorBidi" w:cstheme="majorBidi"/>
          <w:bCs/>
        </w:rPr>
      </w:pPr>
      <w:proofErr w:type="gramStart"/>
      <w:r>
        <w:rPr>
          <w:rFonts w:asciiTheme="majorBidi" w:hAnsiTheme="majorBidi" w:cstheme="majorBidi"/>
          <w:bCs/>
          <w:vertAlign w:val="superscript"/>
        </w:rPr>
        <w:t>c</w:t>
      </w:r>
      <w:proofErr w:type="gramEnd"/>
      <w:r w:rsidRPr="003D6948">
        <w:rPr>
          <w:rFonts w:asciiTheme="majorBidi" w:hAnsiTheme="majorBidi" w:cstheme="majorBidi"/>
          <w:bCs/>
        </w:rPr>
        <w:t xml:space="preserve"> Institute of Crop Science and Resource Conservation</w:t>
      </w:r>
      <w:r>
        <w:rPr>
          <w:rFonts w:asciiTheme="majorBidi" w:hAnsiTheme="majorBidi" w:cstheme="majorBidi"/>
          <w:bCs/>
        </w:rPr>
        <w:t xml:space="preserve"> -</w:t>
      </w:r>
      <w:r w:rsidRPr="003D6948">
        <w:rPr>
          <w:rFonts w:asciiTheme="majorBidi" w:hAnsiTheme="majorBidi" w:cstheme="majorBidi"/>
          <w:bCs/>
        </w:rPr>
        <w:t xml:space="preserve"> </w:t>
      </w:r>
      <w:r>
        <w:rPr>
          <w:rFonts w:asciiTheme="majorBidi" w:hAnsiTheme="majorBidi" w:cstheme="majorBidi"/>
          <w:bCs/>
        </w:rPr>
        <w:t xml:space="preserve">Soil Science and Soil Ecology, </w:t>
      </w:r>
      <w:r w:rsidRPr="003D6948">
        <w:rPr>
          <w:rFonts w:asciiTheme="majorBidi" w:hAnsiTheme="majorBidi" w:cstheme="majorBidi"/>
          <w:bCs/>
        </w:rPr>
        <w:t>University of Bonn, 53115 Bonn, Germany</w:t>
      </w:r>
    </w:p>
    <w:p w:rsidR="00D47B49" w:rsidRDefault="00CC0DD4" w:rsidP="00D47B49">
      <w:pPr>
        <w:pStyle w:val="BCAuthorAddress"/>
        <w:spacing w:after="0" w:line="360" w:lineRule="auto"/>
        <w:contextualSpacing/>
        <w:jc w:val="left"/>
        <w:rPr>
          <w:rFonts w:asciiTheme="majorBidi" w:hAnsiTheme="majorBidi" w:cstheme="majorBidi"/>
          <w:bCs/>
          <w:lang w:val="fr-MC"/>
        </w:rPr>
      </w:pPr>
      <w:proofErr w:type="gramStart"/>
      <w:r>
        <w:rPr>
          <w:rFonts w:ascii="Cambria Math" w:hAnsi="Cambria Math" w:cs="Cambria Math"/>
          <w:bCs/>
          <w:vertAlign w:val="superscript"/>
          <w:lang w:val="fr-MC"/>
        </w:rPr>
        <w:t>d</w:t>
      </w:r>
      <w:proofErr w:type="gramEnd"/>
      <w:r w:rsidRPr="00BA4E5F">
        <w:rPr>
          <w:rFonts w:asciiTheme="majorBidi" w:hAnsiTheme="majorBidi" w:cstheme="majorBidi"/>
          <w:bCs/>
          <w:lang w:val="fr-MC"/>
        </w:rPr>
        <w:t xml:space="preserve"> </w:t>
      </w:r>
      <w:proofErr w:type="spellStart"/>
      <w:r w:rsidRPr="00BA4E5F">
        <w:rPr>
          <w:rFonts w:asciiTheme="majorBidi" w:hAnsiTheme="majorBidi" w:cstheme="majorBidi"/>
          <w:bCs/>
          <w:lang w:val="fr-MC"/>
        </w:rPr>
        <w:t>Laboratorio</w:t>
      </w:r>
      <w:proofErr w:type="spellEnd"/>
      <w:r w:rsidRPr="00BA4E5F">
        <w:rPr>
          <w:rFonts w:asciiTheme="majorBidi" w:hAnsiTheme="majorBidi" w:cstheme="majorBidi"/>
          <w:bCs/>
          <w:lang w:val="fr-MC"/>
        </w:rPr>
        <w:t xml:space="preserve"> de </w:t>
      </w:r>
      <w:proofErr w:type="spellStart"/>
      <w:r w:rsidRPr="00BA4E5F">
        <w:rPr>
          <w:rFonts w:asciiTheme="majorBidi" w:hAnsiTheme="majorBidi" w:cstheme="majorBidi"/>
          <w:bCs/>
          <w:lang w:val="fr-MC"/>
        </w:rPr>
        <w:t>Tecnología</w:t>
      </w:r>
      <w:proofErr w:type="spellEnd"/>
      <w:r w:rsidRPr="00BA4E5F">
        <w:rPr>
          <w:rFonts w:asciiTheme="majorBidi" w:hAnsiTheme="majorBidi" w:cstheme="majorBidi"/>
          <w:bCs/>
          <w:lang w:val="fr-MC"/>
        </w:rPr>
        <w:t xml:space="preserve"> de </w:t>
      </w:r>
      <w:r w:rsidRPr="00DE0047">
        <w:rPr>
          <w:rFonts w:asciiTheme="majorBidi" w:hAnsiTheme="majorBidi" w:cstheme="majorBidi"/>
          <w:bCs/>
          <w:noProof/>
          <w:lang w:val="fr-MC"/>
        </w:rPr>
        <w:t>Membranas</w:t>
      </w:r>
      <w:r w:rsidRPr="00BA4E5F">
        <w:rPr>
          <w:rFonts w:asciiTheme="majorBidi" w:hAnsiTheme="majorBidi" w:cstheme="majorBidi"/>
          <w:bCs/>
          <w:lang w:val="fr-MC"/>
        </w:rPr>
        <w:t xml:space="preserve">, Medio </w:t>
      </w:r>
      <w:proofErr w:type="spellStart"/>
      <w:r w:rsidRPr="00BA4E5F">
        <w:rPr>
          <w:rFonts w:asciiTheme="majorBidi" w:hAnsiTheme="majorBidi" w:cstheme="majorBidi"/>
          <w:bCs/>
          <w:lang w:val="fr-MC"/>
        </w:rPr>
        <w:t>Ambiente</w:t>
      </w:r>
      <w:proofErr w:type="spellEnd"/>
      <w:r w:rsidRPr="00BA4E5F">
        <w:rPr>
          <w:rFonts w:asciiTheme="majorBidi" w:hAnsiTheme="majorBidi" w:cstheme="majorBidi"/>
          <w:bCs/>
          <w:lang w:val="fr-MC"/>
        </w:rPr>
        <w:t xml:space="preserve"> y </w:t>
      </w:r>
      <w:proofErr w:type="spellStart"/>
      <w:r w:rsidRPr="00BA4E5F">
        <w:rPr>
          <w:rFonts w:asciiTheme="majorBidi" w:hAnsiTheme="majorBidi" w:cstheme="majorBidi"/>
          <w:bCs/>
          <w:lang w:val="fr-MC"/>
        </w:rPr>
        <w:t>Biotecnología</w:t>
      </w:r>
      <w:proofErr w:type="spellEnd"/>
      <w:r w:rsidRPr="00BA4E5F">
        <w:rPr>
          <w:rFonts w:asciiTheme="majorBidi" w:hAnsiTheme="majorBidi" w:cstheme="majorBidi"/>
          <w:bCs/>
          <w:lang w:val="fr-MC"/>
        </w:rPr>
        <w:t xml:space="preserve">, </w:t>
      </w:r>
      <w:proofErr w:type="spellStart"/>
      <w:r w:rsidRPr="00BA4E5F">
        <w:rPr>
          <w:rFonts w:asciiTheme="majorBidi" w:hAnsiTheme="majorBidi" w:cstheme="majorBidi"/>
          <w:bCs/>
          <w:lang w:val="fr-MC"/>
        </w:rPr>
        <w:t>Departamento</w:t>
      </w:r>
      <w:proofErr w:type="spellEnd"/>
      <w:r w:rsidRPr="00BA4E5F">
        <w:rPr>
          <w:rFonts w:asciiTheme="majorBidi" w:hAnsiTheme="majorBidi" w:cstheme="majorBidi"/>
          <w:bCs/>
          <w:lang w:val="fr-MC"/>
        </w:rPr>
        <w:t xml:space="preserve"> de </w:t>
      </w:r>
      <w:proofErr w:type="spellStart"/>
      <w:r w:rsidRPr="00BA4E5F">
        <w:rPr>
          <w:rFonts w:asciiTheme="majorBidi" w:hAnsiTheme="majorBidi" w:cstheme="majorBidi"/>
          <w:bCs/>
          <w:lang w:val="fr-MC"/>
        </w:rPr>
        <w:t>Ingeniería</w:t>
      </w:r>
      <w:proofErr w:type="spellEnd"/>
      <w:r w:rsidRPr="00BA4E5F">
        <w:rPr>
          <w:rFonts w:asciiTheme="majorBidi" w:hAnsiTheme="majorBidi" w:cstheme="majorBidi"/>
          <w:bCs/>
          <w:lang w:val="fr-MC"/>
        </w:rPr>
        <w:t xml:space="preserve"> </w:t>
      </w:r>
      <w:proofErr w:type="spellStart"/>
      <w:r w:rsidRPr="00BA4E5F">
        <w:rPr>
          <w:rFonts w:asciiTheme="majorBidi" w:hAnsiTheme="majorBidi" w:cstheme="majorBidi"/>
          <w:bCs/>
          <w:lang w:val="fr-MC"/>
        </w:rPr>
        <w:t>Química</w:t>
      </w:r>
      <w:proofErr w:type="spellEnd"/>
      <w:r w:rsidRPr="00BA4E5F">
        <w:rPr>
          <w:rFonts w:asciiTheme="majorBidi" w:hAnsiTheme="majorBidi" w:cstheme="majorBidi"/>
          <w:bCs/>
          <w:lang w:val="fr-MC"/>
        </w:rPr>
        <w:t xml:space="preserve">, </w:t>
      </w:r>
      <w:proofErr w:type="spellStart"/>
      <w:r w:rsidRPr="00BA4E5F">
        <w:rPr>
          <w:rFonts w:asciiTheme="majorBidi" w:hAnsiTheme="majorBidi" w:cstheme="majorBidi"/>
          <w:bCs/>
          <w:lang w:val="fr-MC"/>
        </w:rPr>
        <w:t>Universidad</w:t>
      </w:r>
      <w:proofErr w:type="spellEnd"/>
      <w:r w:rsidRPr="00BA4E5F">
        <w:rPr>
          <w:rFonts w:asciiTheme="majorBidi" w:hAnsiTheme="majorBidi" w:cstheme="majorBidi"/>
          <w:bCs/>
          <w:lang w:val="fr-MC"/>
        </w:rPr>
        <w:t xml:space="preserve"> </w:t>
      </w:r>
      <w:proofErr w:type="spellStart"/>
      <w:r w:rsidRPr="00BA4E5F">
        <w:rPr>
          <w:rFonts w:asciiTheme="majorBidi" w:hAnsiTheme="majorBidi" w:cstheme="majorBidi"/>
          <w:bCs/>
          <w:lang w:val="fr-MC"/>
        </w:rPr>
        <w:t>Católica</w:t>
      </w:r>
      <w:proofErr w:type="spellEnd"/>
      <w:r w:rsidRPr="00BA4E5F">
        <w:rPr>
          <w:rFonts w:asciiTheme="majorBidi" w:hAnsiTheme="majorBidi" w:cstheme="majorBidi"/>
          <w:bCs/>
          <w:lang w:val="fr-MC"/>
        </w:rPr>
        <w:t xml:space="preserve"> </w:t>
      </w:r>
      <w:proofErr w:type="spellStart"/>
      <w:r w:rsidRPr="00BA4E5F">
        <w:rPr>
          <w:rFonts w:asciiTheme="majorBidi" w:hAnsiTheme="majorBidi" w:cstheme="majorBidi"/>
          <w:bCs/>
          <w:lang w:val="fr-MC"/>
        </w:rPr>
        <w:t>del</w:t>
      </w:r>
      <w:proofErr w:type="spellEnd"/>
      <w:r w:rsidRPr="00BA4E5F">
        <w:rPr>
          <w:rFonts w:asciiTheme="majorBidi" w:hAnsiTheme="majorBidi" w:cstheme="majorBidi"/>
          <w:bCs/>
          <w:lang w:val="fr-MC"/>
        </w:rPr>
        <w:t xml:space="preserve"> Norte, Antofagasta, Chile</w:t>
      </w:r>
    </w:p>
    <w:p w:rsidR="00D47B49" w:rsidRPr="00D47B49" w:rsidRDefault="00D47B49" w:rsidP="00D47B49">
      <w:pPr>
        <w:pStyle w:val="BCAuthorAddress"/>
        <w:spacing w:after="0" w:line="360" w:lineRule="auto"/>
        <w:contextualSpacing/>
        <w:jc w:val="left"/>
        <w:rPr>
          <w:rFonts w:asciiTheme="majorBidi" w:hAnsiTheme="majorBidi" w:cstheme="majorBidi"/>
          <w:bCs/>
          <w:lang w:val="fr-MC"/>
        </w:rPr>
      </w:pPr>
      <w:r w:rsidRPr="00061F41">
        <w:rPr>
          <w:rFonts w:asciiTheme="majorBidi" w:hAnsiTheme="majorBidi" w:cstheme="majorBidi"/>
          <w:bCs/>
          <w:noProof/>
          <w:szCs w:val="24"/>
          <w:vertAlign w:val="superscript"/>
          <w:lang w:val="es-ES"/>
        </w:rPr>
        <w:t>e</w:t>
      </w:r>
      <w:r w:rsidRPr="00061F41">
        <w:rPr>
          <w:rFonts w:asciiTheme="majorBidi" w:hAnsiTheme="majorBidi" w:cstheme="majorBidi"/>
          <w:bCs/>
          <w:noProof/>
          <w:szCs w:val="24"/>
          <w:lang w:val="es-ES"/>
        </w:rPr>
        <w:t xml:space="preserve"> </w:t>
      </w:r>
      <w:proofErr w:type="spellStart"/>
      <w:r w:rsidRPr="00061F41">
        <w:rPr>
          <w:rFonts w:asciiTheme="majorBidi" w:hAnsiTheme="majorBidi" w:cstheme="majorBidi"/>
          <w:bCs/>
          <w:szCs w:val="24"/>
          <w:lang w:val="es-ES"/>
        </w:rPr>
        <w:t>Inst</w:t>
      </w:r>
      <w:r>
        <w:rPr>
          <w:rFonts w:asciiTheme="majorBidi" w:hAnsiTheme="majorBidi" w:cstheme="majorBidi"/>
          <w:bCs/>
          <w:szCs w:val="24"/>
          <w:lang w:val="es-ES"/>
        </w:rPr>
        <w:t>itute</w:t>
      </w:r>
      <w:proofErr w:type="spellEnd"/>
      <w:r>
        <w:rPr>
          <w:rFonts w:asciiTheme="majorBidi" w:hAnsiTheme="majorBidi" w:cstheme="majorBidi"/>
          <w:bCs/>
          <w:szCs w:val="24"/>
          <w:lang w:val="es-ES"/>
        </w:rPr>
        <w:t xml:space="preserve"> of </w:t>
      </w:r>
      <w:proofErr w:type="spellStart"/>
      <w:r>
        <w:rPr>
          <w:rFonts w:asciiTheme="majorBidi" w:hAnsiTheme="majorBidi" w:cstheme="majorBidi"/>
          <w:bCs/>
          <w:szCs w:val="24"/>
          <w:lang w:val="es-ES"/>
        </w:rPr>
        <w:t>Geography</w:t>
      </w:r>
      <w:proofErr w:type="spellEnd"/>
      <w:r>
        <w:rPr>
          <w:rFonts w:asciiTheme="majorBidi" w:hAnsiTheme="majorBidi" w:cstheme="majorBidi"/>
          <w:bCs/>
          <w:szCs w:val="24"/>
          <w:lang w:val="es-ES"/>
        </w:rPr>
        <w:t xml:space="preserve">, </w:t>
      </w:r>
      <w:proofErr w:type="spellStart"/>
      <w:r>
        <w:rPr>
          <w:rFonts w:asciiTheme="majorBidi" w:hAnsiTheme="majorBidi" w:cstheme="majorBidi"/>
          <w:bCs/>
          <w:szCs w:val="24"/>
          <w:lang w:val="es-ES"/>
        </w:rPr>
        <w:t>University</w:t>
      </w:r>
      <w:proofErr w:type="spellEnd"/>
      <w:r>
        <w:rPr>
          <w:rFonts w:asciiTheme="majorBidi" w:hAnsiTheme="majorBidi" w:cstheme="majorBidi"/>
          <w:bCs/>
          <w:szCs w:val="24"/>
          <w:lang w:val="es-ES"/>
        </w:rPr>
        <w:t xml:space="preserve"> </w:t>
      </w:r>
      <w:proofErr w:type="spellStart"/>
      <w:r>
        <w:rPr>
          <w:rFonts w:asciiTheme="majorBidi" w:hAnsiTheme="majorBidi" w:cstheme="majorBidi"/>
          <w:bCs/>
          <w:szCs w:val="24"/>
          <w:lang w:val="es-ES"/>
        </w:rPr>
        <w:t>Cologne</w:t>
      </w:r>
      <w:proofErr w:type="spellEnd"/>
      <w:r w:rsidRPr="00061F41">
        <w:rPr>
          <w:rFonts w:asciiTheme="majorBidi" w:hAnsiTheme="majorBidi" w:cstheme="majorBidi"/>
          <w:bCs/>
          <w:szCs w:val="24"/>
          <w:lang w:val="es-ES"/>
        </w:rPr>
        <w:t xml:space="preserve">, </w:t>
      </w:r>
      <w:proofErr w:type="spellStart"/>
      <w:r w:rsidRPr="00061F41">
        <w:rPr>
          <w:rFonts w:asciiTheme="majorBidi" w:hAnsiTheme="majorBidi" w:cstheme="majorBidi"/>
          <w:bCs/>
          <w:szCs w:val="24"/>
          <w:lang w:val="es-ES"/>
        </w:rPr>
        <w:t>Albertus</w:t>
      </w:r>
      <w:proofErr w:type="spellEnd"/>
      <w:r w:rsidRPr="00061F41">
        <w:rPr>
          <w:rFonts w:asciiTheme="majorBidi" w:hAnsiTheme="majorBidi" w:cstheme="majorBidi"/>
          <w:bCs/>
          <w:szCs w:val="24"/>
          <w:lang w:val="es-ES"/>
        </w:rPr>
        <w:t>-Magnus-</w:t>
      </w:r>
      <w:proofErr w:type="spellStart"/>
      <w:r w:rsidRPr="00061F41">
        <w:rPr>
          <w:rFonts w:asciiTheme="majorBidi" w:hAnsiTheme="majorBidi" w:cstheme="majorBidi"/>
          <w:bCs/>
          <w:szCs w:val="24"/>
          <w:lang w:val="es-ES"/>
        </w:rPr>
        <w:t>Platz</w:t>
      </w:r>
      <w:proofErr w:type="spellEnd"/>
      <w:r w:rsidRPr="00061F41">
        <w:rPr>
          <w:rFonts w:asciiTheme="majorBidi" w:hAnsiTheme="majorBidi" w:cstheme="majorBidi"/>
          <w:bCs/>
          <w:szCs w:val="24"/>
          <w:lang w:val="es-ES"/>
        </w:rPr>
        <w:t xml:space="preserve">, </w:t>
      </w:r>
      <w:r>
        <w:rPr>
          <w:rFonts w:asciiTheme="majorBidi" w:hAnsiTheme="majorBidi" w:cstheme="majorBidi"/>
          <w:bCs/>
          <w:szCs w:val="24"/>
          <w:lang w:val="es-ES"/>
        </w:rPr>
        <w:t xml:space="preserve">50923 </w:t>
      </w:r>
      <w:proofErr w:type="spellStart"/>
      <w:r>
        <w:rPr>
          <w:rFonts w:asciiTheme="majorBidi" w:hAnsiTheme="majorBidi" w:cstheme="majorBidi"/>
          <w:bCs/>
          <w:szCs w:val="24"/>
          <w:lang w:val="es-ES"/>
        </w:rPr>
        <w:t>Cologne</w:t>
      </w:r>
      <w:proofErr w:type="spellEnd"/>
      <w:r>
        <w:rPr>
          <w:rFonts w:asciiTheme="majorBidi" w:hAnsiTheme="majorBidi" w:cstheme="majorBidi"/>
          <w:bCs/>
          <w:szCs w:val="24"/>
          <w:lang w:val="es-ES"/>
        </w:rPr>
        <w:t xml:space="preserve">, </w:t>
      </w:r>
      <w:proofErr w:type="spellStart"/>
      <w:r>
        <w:rPr>
          <w:rFonts w:asciiTheme="majorBidi" w:hAnsiTheme="majorBidi" w:cstheme="majorBidi"/>
          <w:bCs/>
          <w:szCs w:val="24"/>
          <w:lang w:val="es-ES"/>
        </w:rPr>
        <w:t>Germany</w:t>
      </w:r>
      <w:proofErr w:type="spellEnd"/>
    </w:p>
    <w:p w:rsidR="00D47B49" w:rsidRPr="00D47B49" w:rsidRDefault="00D47B49" w:rsidP="00D47B49">
      <w:pPr>
        <w:pStyle w:val="BIEmailAddress"/>
        <w:spacing w:after="0"/>
        <w:rPr>
          <w:lang w:val="fr-MC"/>
        </w:rPr>
      </w:pPr>
    </w:p>
    <w:p w:rsidR="00CC0DD4" w:rsidRDefault="00CC0DD4" w:rsidP="00CC0DD4">
      <w:pPr>
        <w:spacing w:after="0" w:line="360" w:lineRule="auto"/>
        <w:rPr>
          <w:rFonts w:asciiTheme="majorBidi" w:hAnsiTheme="majorBidi" w:cstheme="majorBidi"/>
          <w:b/>
          <w:bCs/>
          <w:sz w:val="24"/>
          <w:szCs w:val="24"/>
        </w:rPr>
      </w:pPr>
    </w:p>
    <w:p w:rsidR="00C74517" w:rsidRDefault="00C74517" w:rsidP="00CC0DD4">
      <w:pPr>
        <w:spacing w:after="0" w:line="360" w:lineRule="auto"/>
        <w:rPr>
          <w:rFonts w:asciiTheme="majorBidi" w:hAnsiTheme="majorBidi" w:cstheme="majorBidi"/>
          <w:b/>
          <w:bCs/>
          <w:sz w:val="24"/>
          <w:szCs w:val="24"/>
        </w:rPr>
      </w:pPr>
    </w:p>
    <w:p w:rsidR="00AA1FE8" w:rsidRPr="00AA1FE8" w:rsidRDefault="00CC0DD4" w:rsidP="00CC0DD4">
      <w:pPr>
        <w:rPr>
          <w:rFonts w:asciiTheme="majorBidi" w:hAnsiTheme="majorBidi" w:cstheme="majorBidi"/>
          <w:b/>
          <w:bCs/>
          <w:sz w:val="24"/>
          <w:szCs w:val="24"/>
        </w:rPr>
      </w:pPr>
      <w:r w:rsidRPr="00CC0DD4">
        <w:rPr>
          <w:b/>
          <w:bCs/>
        </w:rPr>
        <w:t>* Corresponding author:</w:t>
      </w:r>
      <w:r>
        <w:t xml:space="preserve"> Ghazal Moradi, </w:t>
      </w:r>
      <w:hyperlink r:id="rId4" w:history="1">
        <w:r w:rsidRPr="006063FF">
          <w:rPr>
            <w:rStyle w:val="Hyperlink"/>
          </w:rPr>
          <w:t>g.moradi@fz-juelich.de</w:t>
        </w:r>
      </w:hyperlink>
      <w:r>
        <w:t xml:space="preserve">, </w:t>
      </w:r>
      <w:r w:rsidRPr="006754D9">
        <w:t>Tel: +49 (0)2461613521</w:t>
      </w:r>
    </w:p>
    <w:p w:rsidR="000E216A" w:rsidRPr="00C9157D" w:rsidRDefault="000E216A" w:rsidP="000E216A">
      <w:pPr>
        <w:jc w:val="center"/>
        <w:rPr>
          <w:rFonts w:asciiTheme="majorBidi" w:hAnsiTheme="majorBidi" w:cstheme="majorBidi"/>
          <w:b/>
          <w:bCs/>
          <w:sz w:val="16"/>
          <w:szCs w:val="16"/>
        </w:rPr>
      </w:pPr>
    </w:p>
    <w:p w:rsidR="000E216A" w:rsidRPr="00C9157D" w:rsidRDefault="000E216A" w:rsidP="000E216A">
      <w:pPr>
        <w:jc w:val="center"/>
        <w:rPr>
          <w:rFonts w:asciiTheme="majorBidi" w:hAnsiTheme="majorBidi" w:cstheme="majorBidi"/>
          <w:b/>
          <w:bCs/>
          <w:sz w:val="16"/>
          <w:szCs w:val="16"/>
        </w:rPr>
      </w:pPr>
    </w:p>
    <w:p w:rsidR="000E216A" w:rsidRPr="00C9157D" w:rsidRDefault="000E216A" w:rsidP="000E216A">
      <w:pPr>
        <w:jc w:val="center"/>
        <w:rPr>
          <w:rFonts w:asciiTheme="majorBidi" w:hAnsiTheme="majorBidi" w:cstheme="majorBidi"/>
          <w:b/>
          <w:bCs/>
          <w:sz w:val="16"/>
          <w:szCs w:val="16"/>
        </w:rPr>
      </w:pPr>
    </w:p>
    <w:p w:rsidR="000E216A" w:rsidRPr="00C9157D" w:rsidRDefault="000E216A" w:rsidP="000E216A">
      <w:pPr>
        <w:jc w:val="center"/>
        <w:rPr>
          <w:rFonts w:asciiTheme="majorBidi" w:hAnsiTheme="majorBidi" w:cstheme="majorBidi"/>
          <w:b/>
          <w:bCs/>
          <w:sz w:val="16"/>
          <w:szCs w:val="16"/>
        </w:rPr>
      </w:pPr>
    </w:p>
    <w:p w:rsidR="000E216A" w:rsidRDefault="000E216A" w:rsidP="000E216A">
      <w:pPr>
        <w:jc w:val="center"/>
        <w:rPr>
          <w:rFonts w:asciiTheme="majorBidi" w:hAnsiTheme="majorBidi" w:cstheme="majorBidi"/>
          <w:b/>
          <w:bCs/>
          <w:sz w:val="16"/>
          <w:szCs w:val="16"/>
        </w:rPr>
      </w:pPr>
    </w:p>
    <w:p w:rsidR="00D47B49" w:rsidRDefault="00D47B49" w:rsidP="000E216A">
      <w:pPr>
        <w:jc w:val="center"/>
        <w:rPr>
          <w:rFonts w:asciiTheme="majorBidi" w:hAnsiTheme="majorBidi" w:cstheme="majorBidi"/>
          <w:b/>
          <w:bCs/>
          <w:sz w:val="16"/>
          <w:szCs w:val="16"/>
        </w:rPr>
      </w:pPr>
    </w:p>
    <w:p w:rsidR="00D47B49" w:rsidRDefault="00D47B49" w:rsidP="000E216A">
      <w:pPr>
        <w:jc w:val="center"/>
        <w:rPr>
          <w:rFonts w:asciiTheme="majorBidi" w:hAnsiTheme="majorBidi" w:cstheme="majorBidi"/>
          <w:b/>
          <w:bCs/>
          <w:sz w:val="16"/>
          <w:szCs w:val="16"/>
        </w:rPr>
      </w:pPr>
    </w:p>
    <w:p w:rsidR="00D47B49" w:rsidRDefault="00D47B49" w:rsidP="000E216A">
      <w:pPr>
        <w:jc w:val="center"/>
        <w:rPr>
          <w:rFonts w:asciiTheme="majorBidi" w:hAnsiTheme="majorBidi" w:cstheme="majorBidi"/>
          <w:b/>
          <w:bCs/>
          <w:sz w:val="16"/>
          <w:szCs w:val="16"/>
        </w:rPr>
      </w:pPr>
    </w:p>
    <w:p w:rsidR="00D47B49" w:rsidRDefault="00D47B49" w:rsidP="000E216A">
      <w:pPr>
        <w:jc w:val="center"/>
        <w:rPr>
          <w:rFonts w:asciiTheme="majorBidi" w:hAnsiTheme="majorBidi" w:cstheme="majorBidi"/>
          <w:b/>
          <w:bCs/>
          <w:sz w:val="16"/>
          <w:szCs w:val="16"/>
        </w:rPr>
      </w:pPr>
    </w:p>
    <w:p w:rsidR="00D47B49" w:rsidRPr="00C9157D" w:rsidRDefault="00D47B49" w:rsidP="000E216A">
      <w:pPr>
        <w:jc w:val="center"/>
        <w:rPr>
          <w:rFonts w:asciiTheme="majorBidi" w:hAnsiTheme="majorBidi" w:cstheme="majorBidi"/>
          <w:b/>
          <w:bCs/>
          <w:sz w:val="16"/>
          <w:szCs w:val="16"/>
        </w:rPr>
      </w:pPr>
    </w:p>
    <w:p w:rsidR="00582897" w:rsidRDefault="00582897" w:rsidP="000F1606">
      <w:pPr>
        <w:jc w:val="both"/>
        <w:rPr>
          <w:rFonts w:asciiTheme="majorBidi" w:hAnsiTheme="majorBidi" w:cstheme="majorBidi"/>
          <w:b/>
          <w:bCs/>
          <w:color w:val="000000" w:themeColor="text1"/>
          <w:sz w:val="20"/>
          <w:szCs w:val="20"/>
        </w:rPr>
        <w:sectPr w:rsidR="00582897" w:rsidSect="00392904">
          <w:pgSz w:w="12240" w:h="15840"/>
          <w:pgMar w:top="1440" w:right="1440" w:bottom="1440" w:left="1440" w:header="720" w:footer="720" w:gutter="0"/>
          <w:cols w:space="720"/>
          <w:docGrid w:linePitch="360"/>
        </w:sectPr>
      </w:pPr>
    </w:p>
    <w:p w:rsidR="007D1211" w:rsidRDefault="00DC1A1D" w:rsidP="007D1211">
      <w:pPr>
        <w:keepNext/>
      </w:pPr>
      <w:r>
        <w:rPr>
          <w:noProof/>
        </w:rPr>
        <w:lastRenderedPageBreak/>
        <mc:AlternateContent>
          <mc:Choice Requires="wps">
            <w:drawing>
              <wp:anchor distT="45720" distB="45720" distL="114300" distR="114300" simplePos="0" relativeHeight="251670528" behindDoc="0" locked="0" layoutInCell="1" allowOverlap="1">
                <wp:simplePos x="0" y="0"/>
                <wp:positionH relativeFrom="column">
                  <wp:posOffset>6134735</wp:posOffset>
                </wp:positionH>
                <wp:positionV relativeFrom="paragraph">
                  <wp:posOffset>2275205</wp:posOffset>
                </wp:positionV>
                <wp:extent cx="1828800" cy="289814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2898140"/>
                        </a:xfrm>
                        <a:prstGeom prst="rect">
                          <a:avLst/>
                        </a:prstGeom>
                        <a:solidFill>
                          <a:srgbClr val="FFFFFF"/>
                        </a:solidFill>
                        <a:ln w="9525">
                          <a:noFill/>
                          <a:miter lim="800000"/>
                          <a:headEnd/>
                          <a:tailEnd/>
                        </a:ln>
                      </wps:spPr>
                      <wps:txbx>
                        <w:txbxContent>
                          <w:p w:rsidR="00A11418" w:rsidRPr="004F03DC" w:rsidRDefault="00A11418" w:rsidP="007D1211">
                            <w:pPr>
                              <w:pStyle w:val="Caption"/>
                              <w:rPr>
                                <w:rFonts w:cstheme="minorHAnsi"/>
                                <w:i w:val="0"/>
                                <w:iCs w:val="0"/>
                                <w:color w:val="000000" w:themeColor="text1"/>
                                <w:sz w:val="20"/>
                                <w:szCs w:val="20"/>
                              </w:rPr>
                            </w:pPr>
                            <w:r w:rsidRPr="004F03DC">
                              <w:rPr>
                                <w:rFonts w:cstheme="minorHAnsi"/>
                                <w:b/>
                                <w:bCs/>
                                <w:i w:val="0"/>
                                <w:iCs w:val="0"/>
                                <w:color w:val="000000" w:themeColor="text1"/>
                                <w:sz w:val="20"/>
                                <w:szCs w:val="20"/>
                              </w:rPr>
                              <w:t xml:space="preserve">Fig. S1- </w:t>
                            </w:r>
                            <w:r w:rsidRPr="004F03DC">
                              <w:rPr>
                                <w:rFonts w:cstheme="minorHAnsi"/>
                                <w:color w:val="000000" w:themeColor="text1"/>
                                <w:sz w:val="20"/>
                                <w:szCs w:val="20"/>
                              </w:rPr>
                              <w:t>ICPMS-AF</w:t>
                            </w:r>
                            <w:r w:rsidRPr="004F03DC">
                              <w:rPr>
                                <w:rFonts w:cstheme="minorHAnsi"/>
                                <w:color w:val="000000" w:themeColor="text1"/>
                                <w:sz w:val="20"/>
                                <w:szCs w:val="20"/>
                                <w:vertAlign w:val="superscript"/>
                              </w:rPr>
                              <w:t xml:space="preserve">4 </w:t>
                            </w:r>
                            <w:r w:rsidRPr="004F03DC">
                              <w:rPr>
                                <w:rFonts w:cstheme="minorHAnsi"/>
                                <w:color w:val="000000" w:themeColor="text1"/>
                                <w:sz w:val="20"/>
                                <w:szCs w:val="20"/>
                              </w:rPr>
                              <w:t>and OCD-AF</w:t>
                            </w:r>
                            <w:r w:rsidRPr="004F03DC">
                              <w:rPr>
                                <w:rFonts w:cstheme="minorHAnsi"/>
                                <w:color w:val="000000" w:themeColor="text1"/>
                                <w:sz w:val="20"/>
                                <w:szCs w:val="20"/>
                                <w:vertAlign w:val="superscript"/>
                              </w:rPr>
                              <w:t>4</w:t>
                            </w:r>
                            <w:r w:rsidRPr="004F03DC">
                              <w:rPr>
                                <w:rFonts w:cstheme="minorHAnsi"/>
                                <w:color w:val="000000" w:themeColor="text1"/>
                                <w:sz w:val="20"/>
                                <w:szCs w:val="20"/>
                              </w:rPr>
                              <w:t xml:space="preserve"> fractograms of all the samples from the Pap1450-Fan.</w:t>
                            </w:r>
                          </w:p>
                          <w:p w:rsidR="00A11418" w:rsidRDefault="00A11418" w:rsidP="007D121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83.05pt;margin-top:179.15pt;width:2in;height:228.2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" stroked="f">
                <v:textbox>
                  <w:txbxContent>
                    <w:p w:rsidR="00A11418" w:rsidRPr="004F03DC" w:rsidRDefault="00A11418" w:rsidP="007D1211">
                      <w:pPr>
                        <w:pStyle w:val="Caption"/>
                        <w:rPr>
                          <w:rFonts w:cstheme="minorHAnsi"/>
                          <w:i w:val="0"/>
                          <w:iCs w:val="0"/>
                          <w:color w:val="000000" w:themeColor="text1"/>
                          <w:sz w:val="20"/>
                          <w:szCs w:val="20"/>
                        </w:rPr>
                      </w:pPr>
                      <w:r w:rsidRPr="004F03DC">
                        <w:rPr>
                          <w:rFonts w:cstheme="minorHAnsi"/>
                          <w:b/>
                          <w:bCs/>
                          <w:i w:val="0"/>
                          <w:iCs w:val="0"/>
                          <w:color w:val="000000" w:themeColor="text1"/>
                          <w:sz w:val="20"/>
                          <w:szCs w:val="20"/>
                        </w:rPr>
                        <w:t xml:space="preserve">Fig. S1- </w:t>
                      </w:r>
                      <w:r w:rsidRPr="004F03DC">
                        <w:rPr>
                          <w:rFonts w:cstheme="minorHAnsi"/>
                          <w:color w:val="000000" w:themeColor="text1"/>
                          <w:sz w:val="20"/>
                          <w:szCs w:val="20"/>
                        </w:rPr>
                        <w:t>ICPMS-AF</w:t>
                      </w:r>
                      <w:r w:rsidRPr="004F03DC">
                        <w:rPr>
                          <w:rFonts w:cstheme="minorHAnsi"/>
                          <w:color w:val="000000" w:themeColor="text1"/>
                          <w:sz w:val="20"/>
                          <w:szCs w:val="20"/>
                          <w:vertAlign w:val="superscript"/>
                        </w:rPr>
                        <w:t xml:space="preserve">4 </w:t>
                      </w:r>
                      <w:r w:rsidRPr="004F03DC">
                        <w:rPr>
                          <w:rFonts w:cstheme="minorHAnsi"/>
                          <w:color w:val="000000" w:themeColor="text1"/>
                          <w:sz w:val="20"/>
                          <w:szCs w:val="20"/>
                        </w:rPr>
                        <w:t>and OCD-AF</w:t>
                      </w:r>
                      <w:r w:rsidRPr="004F03DC">
                        <w:rPr>
                          <w:rFonts w:cstheme="minorHAnsi"/>
                          <w:color w:val="000000" w:themeColor="text1"/>
                          <w:sz w:val="20"/>
                          <w:szCs w:val="20"/>
                          <w:vertAlign w:val="superscript"/>
                        </w:rPr>
                        <w:t>4</w:t>
                      </w:r>
                      <w:r w:rsidRPr="004F03DC">
                        <w:rPr>
                          <w:rFonts w:cstheme="minorHAnsi"/>
                          <w:color w:val="000000" w:themeColor="text1"/>
                          <w:sz w:val="20"/>
                          <w:szCs w:val="20"/>
                        </w:rPr>
                        <w:t xml:space="preserve"> fractograms of all the samples from the Pap1450-Fan.</w:t>
                      </w:r>
                    </w:p>
                    <w:p w:rsidR="00A11418" w:rsidRDefault="00A11418" w:rsidP="007D1211"/>
                  </w:txbxContent>
                </v:textbox>
                <w10:wrap type="square"/>
              </v:shape>
            </w:pict>
          </mc:Fallback>
        </mc:AlternateContent>
      </w:r>
      <w:r>
        <w:rPr>
          <w:rFonts w:asciiTheme="majorBidi" w:hAnsiTheme="majorBidi" w:cstheme="majorBidi"/>
          <w:noProof/>
          <w:sz w:val="16"/>
          <w:szCs w:val="16"/>
        </w:rPr>
        <w:drawing>
          <wp:anchor distT="0" distB="0" distL="114300" distR="114300" simplePos="0" relativeHeight="251669504" behindDoc="0" locked="0" layoutInCell="1" allowOverlap="1">
            <wp:simplePos x="0" y="0"/>
            <wp:positionH relativeFrom="column">
              <wp:posOffset>287020</wp:posOffset>
            </wp:positionH>
            <wp:positionV relativeFrom="paragraph">
              <wp:posOffset>0</wp:posOffset>
            </wp:positionV>
            <wp:extent cx="8139600" cy="6080969"/>
            <wp:effectExtent l="0" t="0" r="0" b="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fannnnnnnnnnn.jpg"/>
                    <pic:cNvPicPr/>
                  </pic:nvPicPr>
                  <pic:blipFill rotWithShape="1">
                    <a:blip r:embed="rId5" cstate="print">
                      <a:extLst>
                        <a:ext uri="{28A0092B-C50C-407E-A947-70E740481C1C}">
                          <a14:useLocalDpi xmlns:a14="http://schemas.microsoft.com/office/drawing/2010/main" val="0"/>
                        </a:ext>
                      </a:extLst>
                    </a:blip>
                    <a:srcRect l="4198" t="3623" r="4233" b="2603"/>
                    <a:stretch/>
                  </pic:blipFill>
                  <pic:spPr bwMode="auto">
                    <a:xfrm>
                      <a:off x="0" y="0"/>
                      <a:ext cx="8139600" cy="608096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092EA5" w:rsidRDefault="00092EA5" w:rsidP="005A7C8E">
      <w:pPr>
        <w:rPr>
          <w:rFonts w:asciiTheme="majorBidi" w:hAnsiTheme="majorBidi" w:cstheme="majorBidi"/>
          <w:sz w:val="16"/>
          <w:szCs w:val="16"/>
        </w:rPr>
        <w:sectPr w:rsidR="00092EA5" w:rsidSect="00805942">
          <w:pgSz w:w="15840" w:h="12240" w:orient="landscape"/>
          <w:pgMar w:top="1440" w:right="1440" w:bottom="1440" w:left="1440" w:header="720" w:footer="720" w:gutter="0"/>
          <w:cols w:space="720"/>
          <w:docGrid w:linePitch="360"/>
        </w:sectPr>
      </w:pPr>
    </w:p>
    <w:p w:rsidR="00805942" w:rsidRDefault="00207420" w:rsidP="005A7C8E">
      <w:pPr>
        <w:rPr>
          <w:rFonts w:asciiTheme="majorBidi" w:hAnsiTheme="majorBidi" w:cstheme="majorBidi"/>
          <w:sz w:val="16"/>
          <w:szCs w:val="16"/>
        </w:rPr>
      </w:pPr>
      <w:r w:rsidRPr="00092EA5">
        <w:rPr>
          <w:rFonts w:asciiTheme="majorBidi" w:hAnsiTheme="majorBidi" w:cstheme="majorBidi"/>
          <w:noProof/>
          <w:sz w:val="16"/>
          <w:szCs w:val="16"/>
        </w:rPr>
        <w:lastRenderedPageBreak/>
        <mc:AlternateContent>
          <mc:Choice Requires="wps">
            <w:drawing>
              <wp:anchor distT="45720" distB="45720" distL="114300" distR="114300" simplePos="0" relativeHeight="251668480" behindDoc="0" locked="0" layoutInCell="1" allowOverlap="1">
                <wp:simplePos x="0" y="0"/>
                <wp:positionH relativeFrom="column">
                  <wp:posOffset>5985510</wp:posOffset>
                </wp:positionH>
                <wp:positionV relativeFrom="paragraph">
                  <wp:posOffset>2306955</wp:posOffset>
                </wp:positionV>
                <wp:extent cx="1881505" cy="3190875"/>
                <wp:effectExtent l="0" t="0" r="4445" b="952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1505" cy="3190875"/>
                        </a:xfrm>
                        <a:prstGeom prst="rect">
                          <a:avLst/>
                        </a:prstGeom>
                        <a:solidFill>
                          <a:srgbClr val="FFFFFF"/>
                        </a:solidFill>
                        <a:ln w="9525">
                          <a:noFill/>
                          <a:miter lim="800000"/>
                          <a:headEnd/>
                          <a:tailEnd/>
                        </a:ln>
                      </wps:spPr>
                      <wps:txbx>
                        <w:txbxContent>
                          <w:p w:rsidR="00A11418" w:rsidRPr="004F03DC" w:rsidRDefault="00A11418" w:rsidP="00092EA5">
                            <w:pPr>
                              <w:pStyle w:val="Caption"/>
                              <w:rPr>
                                <w:rFonts w:cstheme="minorHAnsi"/>
                                <w:color w:val="000000" w:themeColor="text1"/>
                                <w:sz w:val="20"/>
                                <w:szCs w:val="20"/>
                              </w:rPr>
                            </w:pPr>
                            <w:r w:rsidRPr="004F03DC">
                              <w:rPr>
                                <w:rFonts w:cstheme="minorHAnsi"/>
                                <w:b/>
                                <w:bCs/>
                                <w:i w:val="0"/>
                                <w:iCs w:val="0"/>
                                <w:color w:val="000000" w:themeColor="text1"/>
                                <w:sz w:val="20"/>
                                <w:szCs w:val="20"/>
                              </w:rPr>
                              <w:t xml:space="preserve">Fig. S2- </w:t>
                            </w:r>
                            <w:r w:rsidRPr="004F03DC">
                              <w:rPr>
                                <w:rFonts w:cstheme="minorHAnsi"/>
                                <w:color w:val="000000" w:themeColor="text1"/>
                                <w:sz w:val="20"/>
                                <w:szCs w:val="20"/>
                              </w:rPr>
                              <w:t>ICPMS-AF</w:t>
                            </w:r>
                            <w:r w:rsidRPr="004F03DC">
                              <w:rPr>
                                <w:rFonts w:cstheme="minorHAnsi"/>
                                <w:color w:val="000000" w:themeColor="text1"/>
                                <w:sz w:val="20"/>
                                <w:szCs w:val="20"/>
                                <w:vertAlign w:val="superscript"/>
                              </w:rPr>
                              <w:t xml:space="preserve">4 </w:t>
                            </w:r>
                            <w:r w:rsidRPr="004F03DC">
                              <w:rPr>
                                <w:rFonts w:cstheme="minorHAnsi"/>
                                <w:color w:val="000000" w:themeColor="text1"/>
                                <w:sz w:val="20"/>
                                <w:szCs w:val="20"/>
                              </w:rPr>
                              <w:t>and OCD-AF</w:t>
                            </w:r>
                            <w:r w:rsidRPr="004F03DC">
                              <w:rPr>
                                <w:rFonts w:cstheme="minorHAnsi"/>
                                <w:color w:val="000000" w:themeColor="text1"/>
                                <w:sz w:val="20"/>
                                <w:szCs w:val="20"/>
                                <w:vertAlign w:val="superscript"/>
                              </w:rPr>
                              <w:t>4</w:t>
                            </w:r>
                            <w:r w:rsidRPr="004F03DC">
                              <w:rPr>
                                <w:rFonts w:cstheme="minorHAnsi"/>
                                <w:color w:val="000000" w:themeColor="text1"/>
                                <w:sz w:val="20"/>
                                <w:szCs w:val="20"/>
                              </w:rPr>
                              <w:t xml:space="preserve"> fractograms of all the samples from the Pap1450-Crust.</w:t>
                            </w:r>
                          </w:p>
                          <w:p w:rsidR="00A11418" w:rsidRDefault="00A11418" w:rsidP="00092EA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471.3pt;margin-top:181.65pt;width:148.15pt;height:251.2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" stroked="f">
                <v:textbox>
                  <w:txbxContent>
                    <w:p w:rsidR="00A11418" w:rsidRPr="004F03DC" w:rsidRDefault="00A11418" w:rsidP="00092EA5">
                      <w:pPr>
                        <w:pStyle w:val="Caption"/>
                        <w:rPr>
                          <w:rFonts w:cstheme="minorHAnsi"/>
                          <w:color w:val="000000" w:themeColor="text1"/>
                          <w:sz w:val="20"/>
                          <w:szCs w:val="20"/>
                        </w:rPr>
                      </w:pPr>
                      <w:r w:rsidRPr="004F03DC">
                        <w:rPr>
                          <w:rFonts w:cstheme="minorHAnsi"/>
                          <w:b/>
                          <w:bCs/>
                          <w:i w:val="0"/>
                          <w:iCs w:val="0"/>
                          <w:color w:val="000000" w:themeColor="text1"/>
                          <w:sz w:val="20"/>
                          <w:szCs w:val="20"/>
                        </w:rPr>
                        <w:t xml:space="preserve">Fig. S2- </w:t>
                      </w:r>
                      <w:r w:rsidRPr="004F03DC">
                        <w:rPr>
                          <w:rFonts w:cstheme="minorHAnsi"/>
                          <w:color w:val="000000" w:themeColor="text1"/>
                          <w:sz w:val="20"/>
                          <w:szCs w:val="20"/>
                        </w:rPr>
                        <w:t>ICPMS-AF</w:t>
                      </w:r>
                      <w:r w:rsidRPr="004F03DC">
                        <w:rPr>
                          <w:rFonts w:cstheme="minorHAnsi"/>
                          <w:color w:val="000000" w:themeColor="text1"/>
                          <w:sz w:val="20"/>
                          <w:szCs w:val="20"/>
                          <w:vertAlign w:val="superscript"/>
                        </w:rPr>
                        <w:t xml:space="preserve">4 </w:t>
                      </w:r>
                      <w:r w:rsidRPr="004F03DC">
                        <w:rPr>
                          <w:rFonts w:cstheme="minorHAnsi"/>
                          <w:color w:val="000000" w:themeColor="text1"/>
                          <w:sz w:val="20"/>
                          <w:szCs w:val="20"/>
                        </w:rPr>
                        <w:t>and OCD-AF</w:t>
                      </w:r>
                      <w:r w:rsidRPr="004F03DC">
                        <w:rPr>
                          <w:rFonts w:cstheme="minorHAnsi"/>
                          <w:color w:val="000000" w:themeColor="text1"/>
                          <w:sz w:val="20"/>
                          <w:szCs w:val="20"/>
                          <w:vertAlign w:val="superscript"/>
                        </w:rPr>
                        <w:t>4</w:t>
                      </w:r>
                      <w:r w:rsidRPr="004F03DC">
                        <w:rPr>
                          <w:rFonts w:cstheme="minorHAnsi"/>
                          <w:color w:val="000000" w:themeColor="text1"/>
                          <w:sz w:val="20"/>
                          <w:szCs w:val="20"/>
                        </w:rPr>
                        <w:t xml:space="preserve"> fractograms of all the samples from the Pap1450-Crust.</w:t>
                      </w:r>
                    </w:p>
                    <w:p w:rsidR="00A11418" w:rsidRDefault="00A11418" w:rsidP="00092EA5"/>
                  </w:txbxContent>
                </v:textbox>
                <w10:wrap type="square"/>
              </v:shape>
            </w:pict>
          </mc:Fallback>
        </mc:AlternateContent>
      </w:r>
      <w:r>
        <w:rPr>
          <w:rFonts w:asciiTheme="majorBidi" w:hAnsiTheme="majorBidi" w:cstheme="majorBidi"/>
          <w:noProof/>
          <w:sz w:val="16"/>
          <w:szCs w:val="16"/>
        </w:rPr>
        <w:drawing>
          <wp:anchor distT="0" distB="0" distL="114300" distR="114300" simplePos="0" relativeHeight="251667456" behindDoc="0" locked="0" layoutInCell="1" allowOverlap="1">
            <wp:simplePos x="0" y="0"/>
            <wp:positionH relativeFrom="column">
              <wp:posOffset>74295</wp:posOffset>
            </wp:positionH>
            <wp:positionV relativeFrom="paragraph">
              <wp:posOffset>0</wp:posOffset>
            </wp:positionV>
            <wp:extent cx="8138160" cy="6028055"/>
            <wp:effectExtent l="0" t="0" r="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151.jpg"/>
                    <pic:cNvPicPr/>
                  </pic:nvPicPr>
                  <pic:blipFill rotWithShape="1">
                    <a:blip r:embed="rId6" cstate="print">
                      <a:extLst>
                        <a:ext uri="{28A0092B-C50C-407E-A947-70E740481C1C}">
                          <a14:useLocalDpi xmlns:a14="http://schemas.microsoft.com/office/drawing/2010/main" val="0"/>
                        </a:ext>
                      </a:extLst>
                    </a:blip>
                    <a:srcRect l="4243" t="3231" r="3003" b="2570"/>
                    <a:stretch/>
                  </pic:blipFill>
                  <pic:spPr bwMode="auto">
                    <a:xfrm>
                      <a:off x="0" y="0"/>
                      <a:ext cx="8138160" cy="60280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092EA5" w:rsidRDefault="00092EA5" w:rsidP="005A7C8E">
      <w:pPr>
        <w:rPr>
          <w:rFonts w:asciiTheme="majorBidi" w:hAnsiTheme="majorBidi" w:cstheme="majorBidi"/>
          <w:sz w:val="16"/>
          <w:szCs w:val="16"/>
        </w:rPr>
        <w:sectPr w:rsidR="00092EA5" w:rsidSect="00805942">
          <w:pgSz w:w="15840" w:h="12240" w:orient="landscape"/>
          <w:pgMar w:top="1440" w:right="1440" w:bottom="1440" w:left="1440" w:header="720" w:footer="720" w:gutter="0"/>
          <w:cols w:space="720"/>
          <w:docGrid w:linePitch="360"/>
        </w:sectPr>
      </w:pPr>
    </w:p>
    <w:p w:rsidR="004F03DC" w:rsidRDefault="004F03DC" w:rsidP="008E7F8D">
      <w:pPr>
        <w:jc w:val="both"/>
        <w:rPr>
          <w:rFonts w:cstheme="minorHAnsi"/>
          <w:i/>
          <w:sz w:val="20"/>
          <w:szCs w:val="20"/>
          <w:lang w:val="en-GB"/>
        </w:rPr>
      </w:pPr>
      <w:r w:rsidRPr="004C7FF2">
        <w:rPr>
          <w:rFonts w:cstheme="minorHAnsi"/>
          <w:b/>
          <w:bCs/>
          <w:color w:val="000000" w:themeColor="text1"/>
          <w:sz w:val="20"/>
          <w:szCs w:val="20"/>
        </w:rPr>
        <w:lastRenderedPageBreak/>
        <w:t>Table S</w:t>
      </w:r>
      <w:r w:rsidR="00FC1664">
        <w:rPr>
          <w:rFonts w:cstheme="minorHAnsi"/>
          <w:b/>
          <w:bCs/>
          <w:color w:val="000000" w:themeColor="text1"/>
          <w:sz w:val="20"/>
          <w:szCs w:val="20"/>
        </w:rPr>
        <w:t>1</w:t>
      </w:r>
      <w:r w:rsidRPr="004C7FF2">
        <w:rPr>
          <w:rFonts w:cstheme="minorHAnsi"/>
          <w:b/>
          <w:bCs/>
          <w:color w:val="000000" w:themeColor="text1"/>
          <w:sz w:val="20"/>
          <w:szCs w:val="20"/>
        </w:rPr>
        <w:t xml:space="preserve">- </w:t>
      </w:r>
      <w:r w:rsidR="008E7F8D" w:rsidRPr="008E7F8D">
        <w:rPr>
          <w:rFonts w:cstheme="minorHAnsi"/>
          <w:i/>
          <w:sz w:val="20"/>
          <w:szCs w:val="20"/>
          <w:lang w:val="en-GB"/>
        </w:rPr>
        <w:t>characteristics of the samples</w:t>
      </w:r>
      <w:r w:rsidR="008E7F8D">
        <w:rPr>
          <w:rFonts w:cstheme="minorHAnsi"/>
          <w:i/>
          <w:sz w:val="20"/>
          <w:szCs w:val="20"/>
          <w:lang w:val="en-GB"/>
        </w:rPr>
        <w:t>, and e</w:t>
      </w:r>
      <w:r w:rsidR="008E7F8D" w:rsidRPr="004C7FF2">
        <w:rPr>
          <w:rFonts w:cstheme="minorHAnsi"/>
          <w:i/>
          <w:sz w:val="20"/>
          <w:szCs w:val="20"/>
          <w:lang w:val="en-GB"/>
        </w:rPr>
        <w:t>lement content of WDCs in mg kg</w:t>
      </w:r>
      <w:r w:rsidR="008E7F8D" w:rsidRPr="008E7F8D">
        <w:rPr>
          <w:rFonts w:cstheme="minorHAnsi"/>
          <w:i/>
          <w:sz w:val="20"/>
          <w:szCs w:val="20"/>
          <w:vertAlign w:val="superscript"/>
          <w:lang w:val="en-GB"/>
        </w:rPr>
        <w:t>-1</w:t>
      </w:r>
      <w:r w:rsidR="008E7F8D">
        <w:rPr>
          <w:rFonts w:cstheme="minorHAnsi"/>
          <w:i/>
          <w:sz w:val="20"/>
          <w:szCs w:val="20"/>
          <w:vertAlign w:val="superscript"/>
          <w:lang w:val="en-GB"/>
        </w:rPr>
        <w:t xml:space="preserve"> </w:t>
      </w:r>
      <w:r w:rsidR="008E7F8D" w:rsidRPr="008E7F8D">
        <w:rPr>
          <w:rFonts w:cstheme="minorHAnsi"/>
          <w:i/>
          <w:sz w:val="20"/>
          <w:szCs w:val="20"/>
          <w:vertAlign w:val="subscript"/>
          <w:lang w:val="en-GB"/>
        </w:rPr>
        <w:t>dry soil</w:t>
      </w:r>
      <w:r w:rsidR="008E7F8D" w:rsidRPr="008E7F8D">
        <w:rPr>
          <w:rFonts w:cstheme="minorHAnsi"/>
          <w:i/>
          <w:sz w:val="20"/>
          <w:szCs w:val="20"/>
          <w:lang w:val="en-GB"/>
        </w:rPr>
        <w:t>. The average of WDCs is measured by offline DLS measurements.</w:t>
      </w:r>
      <w:r w:rsidRPr="004C7FF2">
        <w:rPr>
          <w:rFonts w:cstheme="minorHAnsi"/>
          <w:i/>
          <w:sz w:val="20"/>
          <w:szCs w:val="20"/>
          <w:lang w:val="en-GB"/>
        </w:rPr>
        <w:t xml:space="preserve"> Element concentration of WDCs are calculated from the integrated peak areas of fractograms. Also, the elemental content of NP, FC and MC are given.</w:t>
      </w:r>
    </w:p>
    <w:p w:rsidR="00D07DFE" w:rsidRDefault="00D07DFE" w:rsidP="004F03DC">
      <w:pPr>
        <w:jc w:val="both"/>
      </w:pPr>
      <w:r>
        <w:fldChar w:fldCharType="begin"/>
      </w:r>
      <w:r>
        <w:instrText xml:space="preserve"> LINK Excel.Sheet.12 "Book1" "Sheet2!R5C3:R22C26" \a \f 4 \h </w:instrText>
      </w:r>
      <w:r w:rsidR="008E7F8D">
        <w:instrText xml:space="preserve"> \* MERGEFORMAT </w:instrText>
      </w:r>
      <w:r>
        <w:fldChar w:fldCharType="separate"/>
      </w:r>
    </w:p>
    <w:tbl>
      <w:tblPr>
        <w:tblW w:w="13142" w:type="dxa"/>
        <w:tblLook w:val="04A0" w:firstRow="1" w:lastRow="0" w:firstColumn="1" w:lastColumn="0" w:noHBand="0" w:noVBand="1"/>
      </w:tblPr>
      <w:tblGrid>
        <w:gridCol w:w="423"/>
        <w:gridCol w:w="680"/>
        <w:gridCol w:w="520"/>
        <w:gridCol w:w="600"/>
        <w:gridCol w:w="780"/>
        <w:gridCol w:w="629"/>
        <w:gridCol w:w="419"/>
        <w:gridCol w:w="622"/>
        <w:gridCol w:w="622"/>
        <w:gridCol w:w="419"/>
        <w:gridCol w:w="676"/>
        <w:gridCol w:w="537"/>
        <w:gridCol w:w="419"/>
        <w:gridCol w:w="676"/>
        <w:gridCol w:w="537"/>
        <w:gridCol w:w="512"/>
        <w:gridCol w:w="501"/>
        <w:gridCol w:w="608"/>
        <w:gridCol w:w="446"/>
        <w:gridCol w:w="587"/>
        <w:gridCol w:w="587"/>
        <w:gridCol w:w="512"/>
        <w:gridCol w:w="501"/>
        <w:gridCol w:w="608"/>
      </w:tblGrid>
      <w:tr w:rsidR="00D07DFE" w:rsidRPr="00497C1E" w:rsidTr="00D07DFE">
        <w:trPr>
          <w:trHeight w:val="290"/>
        </w:trPr>
        <w:tc>
          <w:tcPr>
            <w:tcW w:w="260" w:type="dxa"/>
            <w:vMerge w:val="restart"/>
            <w:tcBorders>
              <w:top w:val="single" w:sz="8" w:space="0" w:color="auto"/>
              <w:left w:val="nil"/>
              <w:bottom w:val="nil"/>
              <w:right w:val="nil"/>
            </w:tcBorders>
            <w:shd w:val="clear" w:color="auto" w:fill="auto"/>
            <w:noWrap/>
            <w:textDirection w:val="tbRl"/>
            <w:vAlign w:val="center"/>
            <w:hideMark/>
          </w:tcPr>
          <w:p w:rsidR="00D07DFE" w:rsidRPr="00497C1E" w:rsidRDefault="00D07DFE" w:rsidP="00D07DFE">
            <w:pPr>
              <w:spacing w:after="0" w:line="240" w:lineRule="auto"/>
              <w:jc w:val="center"/>
              <w:rPr>
                <w:rFonts w:eastAsia="Times New Roman" w:cstheme="minorHAnsi"/>
                <w:color w:val="000000"/>
                <w:sz w:val="16"/>
                <w:szCs w:val="16"/>
              </w:rPr>
            </w:pPr>
            <w:r w:rsidRPr="00497C1E">
              <w:rPr>
                <w:rFonts w:eastAsia="Times New Roman" w:cstheme="minorHAnsi"/>
                <w:color w:val="000000"/>
                <w:sz w:val="16"/>
                <w:szCs w:val="16"/>
              </w:rPr>
              <w:t>Profile</w:t>
            </w:r>
          </w:p>
        </w:tc>
        <w:tc>
          <w:tcPr>
            <w:tcW w:w="680" w:type="dxa"/>
            <w:vMerge w:val="restart"/>
            <w:tcBorders>
              <w:top w:val="single" w:sz="8" w:space="0" w:color="auto"/>
              <w:left w:val="nil"/>
              <w:bottom w:val="nil"/>
              <w:right w:val="nil"/>
            </w:tcBorders>
            <w:shd w:val="clear" w:color="auto" w:fill="auto"/>
            <w:noWrap/>
            <w:vAlign w:val="center"/>
            <w:hideMark/>
          </w:tcPr>
          <w:p w:rsidR="00D07DFE" w:rsidRPr="00497C1E" w:rsidRDefault="00D07DFE" w:rsidP="00D07DFE">
            <w:pPr>
              <w:spacing w:after="0" w:line="240" w:lineRule="auto"/>
              <w:jc w:val="center"/>
              <w:rPr>
                <w:rFonts w:eastAsia="Times New Roman" w:cstheme="minorHAnsi"/>
                <w:color w:val="000000"/>
                <w:sz w:val="16"/>
                <w:szCs w:val="16"/>
              </w:rPr>
            </w:pPr>
            <w:r w:rsidRPr="00497C1E">
              <w:rPr>
                <w:rFonts w:eastAsia="Times New Roman" w:cstheme="minorHAnsi"/>
                <w:color w:val="000000"/>
                <w:sz w:val="16"/>
                <w:szCs w:val="16"/>
              </w:rPr>
              <w:t>depth</w:t>
            </w:r>
          </w:p>
        </w:tc>
        <w:tc>
          <w:tcPr>
            <w:tcW w:w="520" w:type="dxa"/>
            <w:tcBorders>
              <w:top w:val="single" w:sz="8" w:space="0" w:color="auto"/>
              <w:left w:val="nil"/>
              <w:bottom w:val="nil"/>
              <w:right w:val="nil"/>
            </w:tcBorders>
            <w:shd w:val="clear" w:color="auto" w:fill="auto"/>
            <w:noWrap/>
            <w:vAlign w:val="center"/>
            <w:hideMark/>
          </w:tcPr>
          <w:p w:rsidR="00D07DFE" w:rsidRPr="00497C1E" w:rsidRDefault="00D07DFE" w:rsidP="00D07DFE">
            <w:pPr>
              <w:spacing w:after="0" w:line="240" w:lineRule="auto"/>
              <w:jc w:val="center"/>
              <w:rPr>
                <w:rFonts w:eastAsia="Times New Roman" w:cstheme="minorHAnsi"/>
                <w:color w:val="000000"/>
                <w:sz w:val="16"/>
                <w:szCs w:val="16"/>
              </w:rPr>
            </w:pPr>
            <w:r w:rsidRPr="00497C1E">
              <w:rPr>
                <w:rFonts w:eastAsia="Times New Roman" w:cstheme="minorHAnsi"/>
                <w:color w:val="000000"/>
                <w:sz w:val="16"/>
                <w:szCs w:val="16"/>
              </w:rPr>
              <w:t>pH</w:t>
            </w:r>
          </w:p>
        </w:tc>
        <w:tc>
          <w:tcPr>
            <w:tcW w:w="600" w:type="dxa"/>
            <w:tcBorders>
              <w:top w:val="single" w:sz="8" w:space="0" w:color="auto"/>
              <w:left w:val="nil"/>
              <w:bottom w:val="nil"/>
              <w:right w:val="nil"/>
            </w:tcBorders>
            <w:shd w:val="clear" w:color="auto" w:fill="auto"/>
            <w:noWrap/>
            <w:vAlign w:val="center"/>
            <w:hideMark/>
          </w:tcPr>
          <w:p w:rsidR="00D07DFE" w:rsidRPr="00497C1E" w:rsidRDefault="00D07DFE" w:rsidP="00D07DFE">
            <w:pPr>
              <w:spacing w:after="0" w:line="240" w:lineRule="auto"/>
              <w:jc w:val="center"/>
              <w:rPr>
                <w:rFonts w:eastAsia="Times New Roman" w:cstheme="minorHAnsi"/>
                <w:color w:val="000000"/>
                <w:sz w:val="16"/>
                <w:szCs w:val="16"/>
              </w:rPr>
            </w:pPr>
            <w:r w:rsidRPr="00497C1E">
              <w:rPr>
                <w:rFonts w:eastAsia="Times New Roman" w:cstheme="minorHAnsi"/>
                <w:color w:val="000000"/>
                <w:sz w:val="16"/>
                <w:szCs w:val="16"/>
              </w:rPr>
              <w:t>DLS</w:t>
            </w:r>
          </w:p>
        </w:tc>
        <w:tc>
          <w:tcPr>
            <w:tcW w:w="780" w:type="dxa"/>
            <w:tcBorders>
              <w:top w:val="single" w:sz="8" w:space="0" w:color="auto"/>
              <w:left w:val="nil"/>
              <w:bottom w:val="nil"/>
              <w:right w:val="nil"/>
            </w:tcBorders>
            <w:shd w:val="clear" w:color="auto" w:fill="auto"/>
            <w:noWrap/>
            <w:vAlign w:val="center"/>
            <w:hideMark/>
          </w:tcPr>
          <w:p w:rsidR="00D07DFE" w:rsidRPr="00497C1E" w:rsidRDefault="00D07DFE" w:rsidP="00D07DFE">
            <w:pPr>
              <w:spacing w:after="0" w:line="240" w:lineRule="auto"/>
              <w:jc w:val="center"/>
              <w:rPr>
                <w:rFonts w:eastAsia="Times New Roman" w:cstheme="minorHAnsi"/>
                <w:color w:val="000000"/>
                <w:sz w:val="16"/>
                <w:szCs w:val="16"/>
                <w:vertAlign w:val="superscript"/>
              </w:rPr>
            </w:pPr>
            <w:r w:rsidRPr="00497C1E">
              <w:rPr>
                <w:rFonts w:eastAsia="Times New Roman" w:cstheme="minorHAnsi"/>
                <w:color w:val="000000"/>
                <w:sz w:val="16"/>
                <w:szCs w:val="16"/>
              </w:rPr>
              <w:t>total OC</w:t>
            </w:r>
            <w:r w:rsidR="008E7F8D" w:rsidRPr="00497C1E">
              <w:rPr>
                <w:rFonts w:ascii="Tahoma" w:eastAsia="Times New Roman" w:hAnsi="Tahoma" w:cs="Tahoma"/>
                <w:color w:val="000000"/>
                <w:sz w:val="20"/>
                <w:szCs w:val="20"/>
                <w:vertAlign w:val="superscript"/>
              </w:rPr>
              <w:t>⁎</w:t>
            </w:r>
          </w:p>
        </w:tc>
        <w:tc>
          <w:tcPr>
            <w:tcW w:w="580" w:type="dxa"/>
            <w:tcBorders>
              <w:top w:val="single" w:sz="8" w:space="0" w:color="auto"/>
              <w:left w:val="nil"/>
              <w:bottom w:val="nil"/>
              <w:right w:val="nil"/>
            </w:tcBorders>
            <w:shd w:val="clear" w:color="auto" w:fill="auto"/>
            <w:noWrap/>
            <w:vAlign w:val="center"/>
            <w:hideMark/>
          </w:tcPr>
          <w:p w:rsidR="00D07DFE" w:rsidRPr="00497C1E" w:rsidRDefault="00D07DFE" w:rsidP="00D07DFE">
            <w:pPr>
              <w:spacing w:after="0" w:line="240" w:lineRule="auto"/>
              <w:jc w:val="center"/>
              <w:rPr>
                <w:rFonts w:eastAsia="Times New Roman" w:cstheme="minorHAnsi"/>
                <w:color w:val="000000"/>
                <w:sz w:val="16"/>
                <w:szCs w:val="16"/>
              </w:rPr>
            </w:pPr>
            <w:r w:rsidRPr="00497C1E">
              <w:rPr>
                <w:rFonts w:eastAsia="Times New Roman" w:cstheme="minorHAnsi"/>
                <w:color w:val="000000"/>
                <w:sz w:val="16"/>
                <w:szCs w:val="16"/>
              </w:rPr>
              <w:t>total P</w:t>
            </w:r>
          </w:p>
        </w:tc>
        <w:tc>
          <w:tcPr>
            <w:tcW w:w="1620" w:type="dxa"/>
            <w:gridSpan w:val="3"/>
            <w:tcBorders>
              <w:top w:val="single" w:sz="8" w:space="0" w:color="auto"/>
              <w:left w:val="nil"/>
              <w:bottom w:val="nil"/>
              <w:right w:val="nil"/>
            </w:tcBorders>
            <w:shd w:val="clear" w:color="auto" w:fill="auto"/>
            <w:noWrap/>
            <w:vAlign w:val="center"/>
            <w:hideMark/>
          </w:tcPr>
          <w:p w:rsidR="00D07DFE" w:rsidRPr="00497C1E" w:rsidRDefault="00D07DFE" w:rsidP="00D07DFE">
            <w:pPr>
              <w:spacing w:after="0" w:line="240" w:lineRule="auto"/>
              <w:jc w:val="center"/>
              <w:rPr>
                <w:rFonts w:eastAsia="Times New Roman" w:cstheme="minorHAnsi"/>
                <w:color w:val="000000"/>
                <w:sz w:val="16"/>
                <w:szCs w:val="16"/>
              </w:rPr>
            </w:pPr>
            <w:r w:rsidRPr="00497C1E">
              <w:rPr>
                <w:rFonts w:eastAsia="Times New Roman" w:cstheme="minorHAnsi"/>
                <w:color w:val="000000"/>
                <w:sz w:val="16"/>
                <w:szCs w:val="16"/>
              </w:rPr>
              <w:t>Si</w:t>
            </w:r>
          </w:p>
        </w:tc>
        <w:tc>
          <w:tcPr>
            <w:tcW w:w="1620" w:type="dxa"/>
            <w:gridSpan w:val="3"/>
            <w:tcBorders>
              <w:top w:val="single" w:sz="8" w:space="0" w:color="auto"/>
              <w:left w:val="nil"/>
              <w:bottom w:val="nil"/>
              <w:right w:val="nil"/>
            </w:tcBorders>
            <w:shd w:val="clear" w:color="auto" w:fill="auto"/>
            <w:noWrap/>
            <w:vAlign w:val="center"/>
            <w:hideMark/>
          </w:tcPr>
          <w:p w:rsidR="00D07DFE" w:rsidRPr="00497C1E" w:rsidRDefault="00D07DFE" w:rsidP="00D07DFE">
            <w:pPr>
              <w:spacing w:after="0" w:line="240" w:lineRule="auto"/>
              <w:jc w:val="center"/>
              <w:rPr>
                <w:rFonts w:eastAsia="Times New Roman" w:cstheme="minorHAnsi"/>
                <w:color w:val="000000"/>
                <w:sz w:val="16"/>
                <w:szCs w:val="16"/>
              </w:rPr>
            </w:pPr>
            <w:r w:rsidRPr="00497C1E">
              <w:rPr>
                <w:rFonts w:eastAsia="Times New Roman" w:cstheme="minorHAnsi"/>
                <w:color w:val="000000"/>
                <w:sz w:val="16"/>
                <w:szCs w:val="16"/>
              </w:rPr>
              <w:t>Fe</w:t>
            </w:r>
          </w:p>
        </w:tc>
        <w:tc>
          <w:tcPr>
            <w:tcW w:w="1620" w:type="dxa"/>
            <w:gridSpan w:val="3"/>
            <w:tcBorders>
              <w:top w:val="single" w:sz="8" w:space="0" w:color="auto"/>
              <w:left w:val="nil"/>
              <w:bottom w:val="nil"/>
              <w:right w:val="nil"/>
            </w:tcBorders>
            <w:shd w:val="clear" w:color="auto" w:fill="auto"/>
            <w:noWrap/>
            <w:vAlign w:val="center"/>
            <w:hideMark/>
          </w:tcPr>
          <w:p w:rsidR="00D07DFE" w:rsidRPr="00497C1E" w:rsidRDefault="00D07DFE" w:rsidP="00D07DFE">
            <w:pPr>
              <w:spacing w:after="0" w:line="240" w:lineRule="auto"/>
              <w:jc w:val="center"/>
              <w:rPr>
                <w:rFonts w:eastAsia="Times New Roman" w:cstheme="minorHAnsi"/>
                <w:color w:val="000000"/>
                <w:sz w:val="16"/>
                <w:szCs w:val="16"/>
              </w:rPr>
            </w:pPr>
            <w:r w:rsidRPr="00497C1E">
              <w:rPr>
                <w:rFonts w:eastAsia="Times New Roman" w:cstheme="minorHAnsi"/>
                <w:color w:val="000000"/>
                <w:sz w:val="16"/>
                <w:szCs w:val="16"/>
              </w:rPr>
              <w:t>Al</w:t>
            </w:r>
          </w:p>
        </w:tc>
        <w:tc>
          <w:tcPr>
            <w:tcW w:w="1621" w:type="dxa"/>
            <w:gridSpan w:val="3"/>
            <w:tcBorders>
              <w:top w:val="single" w:sz="8" w:space="0" w:color="auto"/>
              <w:left w:val="nil"/>
              <w:bottom w:val="nil"/>
              <w:right w:val="nil"/>
            </w:tcBorders>
            <w:shd w:val="clear" w:color="auto" w:fill="auto"/>
            <w:noWrap/>
            <w:vAlign w:val="center"/>
            <w:hideMark/>
          </w:tcPr>
          <w:p w:rsidR="00D07DFE" w:rsidRPr="00497C1E" w:rsidRDefault="00D07DFE" w:rsidP="00D07DFE">
            <w:pPr>
              <w:spacing w:after="0" w:line="240" w:lineRule="auto"/>
              <w:jc w:val="center"/>
              <w:rPr>
                <w:rFonts w:eastAsia="Times New Roman" w:cstheme="minorHAnsi"/>
                <w:color w:val="000000"/>
                <w:sz w:val="16"/>
                <w:szCs w:val="16"/>
              </w:rPr>
            </w:pPr>
            <w:r w:rsidRPr="00497C1E">
              <w:rPr>
                <w:rFonts w:eastAsia="Times New Roman" w:cstheme="minorHAnsi"/>
                <w:color w:val="000000"/>
                <w:sz w:val="16"/>
                <w:szCs w:val="16"/>
              </w:rPr>
              <w:t>P</w:t>
            </w:r>
          </w:p>
        </w:tc>
        <w:tc>
          <w:tcPr>
            <w:tcW w:w="1620" w:type="dxa"/>
            <w:gridSpan w:val="3"/>
            <w:tcBorders>
              <w:top w:val="single" w:sz="8" w:space="0" w:color="auto"/>
              <w:left w:val="nil"/>
              <w:bottom w:val="nil"/>
              <w:right w:val="nil"/>
            </w:tcBorders>
            <w:shd w:val="clear" w:color="auto" w:fill="auto"/>
            <w:noWrap/>
            <w:vAlign w:val="center"/>
            <w:hideMark/>
          </w:tcPr>
          <w:p w:rsidR="00D07DFE" w:rsidRPr="00497C1E" w:rsidRDefault="00D07DFE" w:rsidP="00D07DFE">
            <w:pPr>
              <w:spacing w:after="0" w:line="240" w:lineRule="auto"/>
              <w:jc w:val="center"/>
              <w:rPr>
                <w:rFonts w:eastAsia="Times New Roman" w:cstheme="minorHAnsi"/>
                <w:color w:val="000000"/>
                <w:sz w:val="16"/>
                <w:szCs w:val="16"/>
              </w:rPr>
            </w:pPr>
            <w:r w:rsidRPr="00497C1E">
              <w:rPr>
                <w:rFonts w:eastAsia="Times New Roman" w:cstheme="minorHAnsi"/>
                <w:color w:val="000000"/>
                <w:sz w:val="16"/>
                <w:szCs w:val="16"/>
              </w:rPr>
              <w:t>Ca</w:t>
            </w:r>
          </w:p>
        </w:tc>
        <w:tc>
          <w:tcPr>
            <w:tcW w:w="1621" w:type="dxa"/>
            <w:gridSpan w:val="3"/>
            <w:tcBorders>
              <w:top w:val="single" w:sz="8" w:space="0" w:color="auto"/>
              <w:left w:val="nil"/>
              <w:bottom w:val="nil"/>
              <w:right w:val="nil"/>
            </w:tcBorders>
            <w:shd w:val="clear" w:color="auto" w:fill="auto"/>
            <w:noWrap/>
            <w:vAlign w:val="center"/>
            <w:hideMark/>
          </w:tcPr>
          <w:p w:rsidR="00D07DFE" w:rsidRPr="00497C1E" w:rsidRDefault="00D07DFE" w:rsidP="00D07DFE">
            <w:pPr>
              <w:spacing w:after="0" w:line="240" w:lineRule="auto"/>
              <w:jc w:val="center"/>
              <w:rPr>
                <w:rFonts w:eastAsia="Times New Roman" w:cstheme="minorHAnsi"/>
                <w:color w:val="000000"/>
                <w:sz w:val="16"/>
                <w:szCs w:val="16"/>
              </w:rPr>
            </w:pPr>
            <w:r w:rsidRPr="00497C1E">
              <w:rPr>
                <w:rFonts w:eastAsia="Times New Roman" w:cstheme="minorHAnsi"/>
                <w:color w:val="000000"/>
                <w:sz w:val="16"/>
                <w:szCs w:val="16"/>
              </w:rPr>
              <w:t>OC</w:t>
            </w:r>
          </w:p>
        </w:tc>
      </w:tr>
      <w:tr w:rsidR="00D07DFE" w:rsidRPr="00497C1E" w:rsidTr="00D07DFE">
        <w:trPr>
          <w:trHeight w:val="290"/>
        </w:trPr>
        <w:tc>
          <w:tcPr>
            <w:tcW w:w="260" w:type="dxa"/>
            <w:vMerge/>
            <w:tcBorders>
              <w:top w:val="single" w:sz="8" w:space="0" w:color="auto"/>
              <w:left w:val="nil"/>
              <w:bottom w:val="nil"/>
              <w:right w:val="nil"/>
            </w:tcBorders>
            <w:vAlign w:val="center"/>
            <w:hideMark/>
          </w:tcPr>
          <w:p w:rsidR="00D07DFE" w:rsidRPr="00497C1E" w:rsidRDefault="00D07DFE" w:rsidP="00D07DFE">
            <w:pPr>
              <w:spacing w:after="0" w:line="240" w:lineRule="auto"/>
              <w:rPr>
                <w:rFonts w:eastAsia="Times New Roman" w:cstheme="minorHAnsi"/>
                <w:color w:val="000000"/>
                <w:sz w:val="16"/>
                <w:szCs w:val="16"/>
              </w:rPr>
            </w:pPr>
          </w:p>
        </w:tc>
        <w:tc>
          <w:tcPr>
            <w:tcW w:w="680" w:type="dxa"/>
            <w:vMerge/>
            <w:tcBorders>
              <w:top w:val="single" w:sz="8" w:space="0" w:color="auto"/>
              <w:left w:val="nil"/>
              <w:bottom w:val="nil"/>
              <w:right w:val="nil"/>
            </w:tcBorders>
            <w:vAlign w:val="center"/>
            <w:hideMark/>
          </w:tcPr>
          <w:p w:rsidR="00D07DFE" w:rsidRPr="00497C1E" w:rsidRDefault="00D07DFE" w:rsidP="00D07DFE">
            <w:pPr>
              <w:spacing w:after="0" w:line="240" w:lineRule="auto"/>
              <w:rPr>
                <w:rFonts w:eastAsia="Times New Roman" w:cstheme="minorHAnsi"/>
                <w:color w:val="000000"/>
                <w:sz w:val="16"/>
                <w:szCs w:val="16"/>
              </w:rPr>
            </w:pPr>
          </w:p>
        </w:tc>
        <w:tc>
          <w:tcPr>
            <w:tcW w:w="520" w:type="dxa"/>
            <w:tcBorders>
              <w:top w:val="nil"/>
              <w:left w:val="nil"/>
              <w:bottom w:val="nil"/>
              <w:right w:val="nil"/>
            </w:tcBorders>
            <w:shd w:val="clear" w:color="auto" w:fill="auto"/>
            <w:noWrap/>
            <w:vAlign w:val="center"/>
            <w:hideMark/>
          </w:tcPr>
          <w:p w:rsidR="00D07DFE" w:rsidRPr="00497C1E" w:rsidRDefault="00D07DFE" w:rsidP="00D07DFE">
            <w:pPr>
              <w:spacing w:after="0" w:line="240" w:lineRule="auto"/>
              <w:jc w:val="center"/>
              <w:rPr>
                <w:rFonts w:eastAsia="Times New Roman" w:cstheme="minorHAnsi"/>
                <w:color w:val="000000"/>
                <w:sz w:val="16"/>
                <w:szCs w:val="16"/>
              </w:rPr>
            </w:pPr>
          </w:p>
        </w:tc>
        <w:tc>
          <w:tcPr>
            <w:tcW w:w="600" w:type="dxa"/>
            <w:tcBorders>
              <w:top w:val="nil"/>
              <w:left w:val="nil"/>
              <w:bottom w:val="nil"/>
              <w:right w:val="nil"/>
            </w:tcBorders>
            <w:shd w:val="clear" w:color="auto" w:fill="auto"/>
            <w:noWrap/>
            <w:vAlign w:val="center"/>
            <w:hideMark/>
          </w:tcPr>
          <w:p w:rsidR="00D07DFE" w:rsidRPr="00497C1E" w:rsidRDefault="00D07DFE" w:rsidP="00D07DFE">
            <w:pPr>
              <w:spacing w:after="0" w:line="240" w:lineRule="auto"/>
              <w:rPr>
                <w:rFonts w:eastAsia="Times New Roman" w:cstheme="minorHAnsi"/>
                <w:sz w:val="20"/>
                <w:szCs w:val="20"/>
              </w:rPr>
            </w:pPr>
          </w:p>
        </w:tc>
        <w:tc>
          <w:tcPr>
            <w:tcW w:w="780" w:type="dxa"/>
            <w:tcBorders>
              <w:top w:val="nil"/>
              <w:left w:val="nil"/>
              <w:bottom w:val="nil"/>
              <w:right w:val="nil"/>
            </w:tcBorders>
            <w:shd w:val="clear" w:color="auto" w:fill="auto"/>
            <w:noWrap/>
            <w:vAlign w:val="center"/>
            <w:hideMark/>
          </w:tcPr>
          <w:p w:rsidR="00D07DFE" w:rsidRPr="00497C1E" w:rsidRDefault="00D07DFE" w:rsidP="00D07DFE">
            <w:pPr>
              <w:spacing w:after="0" w:line="240" w:lineRule="auto"/>
              <w:rPr>
                <w:rFonts w:eastAsia="Times New Roman" w:cstheme="minorHAnsi"/>
                <w:sz w:val="20"/>
                <w:szCs w:val="20"/>
              </w:rPr>
            </w:pPr>
          </w:p>
        </w:tc>
        <w:tc>
          <w:tcPr>
            <w:tcW w:w="580" w:type="dxa"/>
            <w:tcBorders>
              <w:top w:val="nil"/>
              <w:left w:val="nil"/>
              <w:bottom w:val="nil"/>
              <w:right w:val="nil"/>
            </w:tcBorders>
            <w:shd w:val="clear" w:color="auto" w:fill="auto"/>
            <w:noWrap/>
            <w:vAlign w:val="center"/>
            <w:hideMark/>
          </w:tcPr>
          <w:p w:rsidR="00D07DFE" w:rsidRPr="00497C1E" w:rsidRDefault="00D07DFE" w:rsidP="00D07DFE">
            <w:pPr>
              <w:spacing w:after="0" w:line="240" w:lineRule="auto"/>
              <w:rPr>
                <w:rFonts w:eastAsia="Times New Roman" w:cstheme="minorHAnsi"/>
                <w:sz w:val="20"/>
                <w:szCs w:val="20"/>
              </w:rPr>
            </w:pPr>
          </w:p>
        </w:tc>
        <w:tc>
          <w:tcPr>
            <w:tcW w:w="1620" w:type="dxa"/>
            <w:gridSpan w:val="3"/>
            <w:tcBorders>
              <w:top w:val="nil"/>
              <w:left w:val="nil"/>
              <w:bottom w:val="nil"/>
              <w:right w:val="nil"/>
            </w:tcBorders>
            <w:shd w:val="clear" w:color="auto" w:fill="auto"/>
            <w:noWrap/>
            <w:vAlign w:val="center"/>
            <w:hideMark/>
          </w:tcPr>
          <w:p w:rsidR="00D07DFE" w:rsidRPr="00497C1E" w:rsidRDefault="00D07DFE" w:rsidP="00D07DFE">
            <w:pPr>
              <w:spacing w:after="0" w:line="240" w:lineRule="auto"/>
              <w:rPr>
                <w:rFonts w:eastAsia="Times New Roman" w:cstheme="minorHAnsi"/>
                <w:sz w:val="20"/>
                <w:szCs w:val="20"/>
              </w:rPr>
            </w:pPr>
          </w:p>
        </w:tc>
        <w:tc>
          <w:tcPr>
            <w:tcW w:w="1620" w:type="dxa"/>
            <w:gridSpan w:val="3"/>
            <w:tcBorders>
              <w:top w:val="nil"/>
              <w:left w:val="nil"/>
              <w:bottom w:val="nil"/>
              <w:right w:val="nil"/>
            </w:tcBorders>
            <w:shd w:val="clear" w:color="auto" w:fill="auto"/>
            <w:noWrap/>
            <w:vAlign w:val="center"/>
            <w:hideMark/>
          </w:tcPr>
          <w:p w:rsidR="00D07DFE" w:rsidRPr="00497C1E" w:rsidRDefault="00D07DFE" w:rsidP="00D07DFE">
            <w:pPr>
              <w:spacing w:after="0" w:line="240" w:lineRule="auto"/>
              <w:jc w:val="center"/>
              <w:rPr>
                <w:rFonts w:eastAsia="Times New Roman" w:cstheme="minorHAnsi"/>
                <w:sz w:val="20"/>
                <w:szCs w:val="20"/>
              </w:rPr>
            </w:pPr>
          </w:p>
        </w:tc>
        <w:tc>
          <w:tcPr>
            <w:tcW w:w="1620" w:type="dxa"/>
            <w:gridSpan w:val="3"/>
            <w:tcBorders>
              <w:top w:val="nil"/>
              <w:left w:val="nil"/>
              <w:bottom w:val="nil"/>
              <w:right w:val="nil"/>
            </w:tcBorders>
            <w:shd w:val="clear" w:color="auto" w:fill="auto"/>
            <w:noWrap/>
            <w:vAlign w:val="center"/>
            <w:hideMark/>
          </w:tcPr>
          <w:p w:rsidR="00D07DFE" w:rsidRPr="00497C1E" w:rsidRDefault="00D07DFE" w:rsidP="00D07DFE">
            <w:pPr>
              <w:spacing w:after="0" w:line="240" w:lineRule="auto"/>
              <w:jc w:val="center"/>
              <w:rPr>
                <w:rFonts w:eastAsia="Times New Roman" w:cstheme="minorHAnsi"/>
                <w:sz w:val="20"/>
                <w:szCs w:val="20"/>
              </w:rPr>
            </w:pPr>
          </w:p>
        </w:tc>
        <w:tc>
          <w:tcPr>
            <w:tcW w:w="1621" w:type="dxa"/>
            <w:gridSpan w:val="3"/>
            <w:tcBorders>
              <w:top w:val="nil"/>
              <w:left w:val="nil"/>
              <w:bottom w:val="nil"/>
              <w:right w:val="nil"/>
            </w:tcBorders>
            <w:shd w:val="clear" w:color="auto" w:fill="auto"/>
            <w:noWrap/>
            <w:vAlign w:val="center"/>
            <w:hideMark/>
          </w:tcPr>
          <w:p w:rsidR="00D07DFE" w:rsidRPr="00497C1E" w:rsidRDefault="00D07DFE" w:rsidP="00D07DFE">
            <w:pPr>
              <w:spacing w:after="0" w:line="240" w:lineRule="auto"/>
              <w:jc w:val="center"/>
              <w:rPr>
                <w:rFonts w:eastAsia="Times New Roman" w:cstheme="minorHAnsi"/>
                <w:sz w:val="20"/>
                <w:szCs w:val="20"/>
              </w:rPr>
            </w:pPr>
          </w:p>
        </w:tc>
        <w:tc>
          <w:tcPr>
            <w:tcW w:w="1620" w:type="dxa"/>
            <w:gridSpan w:val="3"/>
            <w:tcBorders>
              <w:top w:val="nil"/>
              <w:left w:val="nil"/>
              <w:bottom w:val="nil"/>
              <w:right w:val="nil"/>
            </w:tcBorders>
            <w:shd w:val="clear" w:color="auto" w:fill="auto"/>
            <w:noWrap/>
            <w:vAlign w:val="center"/>
            <w:hideMark/>
          </w:tcPr>
          <w:p w:rsidR="00D07DFE" w:rsidRPr="00497C1E" w:rsidRDefault="00D07DFE" w:rsidP="00D07DFE">
            <w:pPr>
              <w:spacing w:after="0" w:line="240" w:lineRule="auto"/>
              <w:jc w:val="center"/>
              <w:rPr>
                <w:rFonts w:eastAsia="Times New Roman" w:cstheme="minorHAnsi"/>
                <w:sz w:val="20"/>
                <w:szCs w:val="20"/>
              </w:rPr>
            </w:pPr>
          </w:p>
        </w:tc>
        <w:tc>
          <w:tcPr>
            <w:tcW w:w="1621" w:type="dxa"/>
            <w:gridSpan w:val="3"/>
            <w:tcBorders>
              <w:top w:val="nil"/>
              <w:left w:val="nil"/>
              <w:bottom w:val="nil"/>
              <w:right w:val="nil"/>
            </w:tcBorders>
            <w:shd w:val="clear" w:color="auto" w:fill="auto"/>
            <w:noWrap/>
            <w:vAlign w:val="center"/>
            <w:hideMark/>
          </w:tcPr>
          <w:p w:rsidR="00D07DFE" w:rsidRPr="00497C1E" w:rsidRDefault="00D07DFE" w:rsidP="00D07DFE">
            <w:pPr>
              <w:spacing w:after="0" w:line="240" w:lineRule="auto"/>
              <w:jc w:val="center"/>
              <w:rPr>
                <w:rFonts w:eastAsia="Times New Roman" w:cstheme="minorHAnsi"/>
                <w:sz w:val="20"/>
                <w:szCs w:val="20"/>
              </w:rPr>
            </w:pPr>
          </w:p>
        </w:tc>
      </w:tr>
      <w:tr w:rsidR="00D07DFE" w:rsidRPr="00497C1E" w:rsidTr="00D07DFE">
        <w:trPr>
          <w:trHeight w:val="290"/>
        </w:trPr>
        <w:tc>
          <w:tcPr>
            <w:tcW w:w="260" w:type="dxa"/>
            <w:vMerge/>
            <w:tcBorders>
              <w:top w:val="single" w:sz="8" w:space="0" w:color="auto"/>
              <w:left w:val="nil"/>
              <w:bottom w:val="nil"/>
              <w:right w:val="nil"/>
            </w:tcBorders>
            <w:vAlign w:val="center"/>
            <w:hideMark/>
          </w:tcPr>
          <w:p w:rsidR="00D07DFE" w:rsidRPr="00497C1E" w:rsidRDefault="00D07DFE" w:rsidP="00D07DFE">
            <w:pPr>
              <w:spacing w:after="0" w:line="240" w:lineRule="auto"/>
              <w:rPr>
                <w:rFonts w:eastAsia="Times New Roman" w:cstheme="minorHAnsi"/>
                <w:color w:val="000000"/>
                <w:sz w:val="16"/>
                <w:szCs w:val="16"/>
              </w:rPr>
            </w:pPr>
          </w:p>
        </w:tc>
        <w:tc>
          <w:tcPr>
            <w:tcW w:w="680" w:type="dxa"/>
            <w:tcBorders>
              <w:top w:val="nil"/>
              <w:left w:val="nil"/>
              <w:bottom w:val="nil"/>
              <w:right w:val="nil"/>
            </w:tcBorders>
            <w:shd w:val="clear" w:color="auto" w:fill="auto"/>
            <w:noWrap/>
            <w:vAlign w:val="center"/>
            <w:hideMark/>
          </w:tcPr>
          <w:p w:rsidR="00D07DFE" w:rsidRPr="00497C1E" w:rsidRDefault="00D07DFE" w:rsidP="00D07DFE">
            <w:pPr>
              <w:spacing w:after="0" w:line="240" w:lineRule="auto"/>
              <w:jc w:val="center"/>
              <w:rPr>
                <w:rFonts w:eastAsia="Times New Roman" w:cstheme="minorHAnsi"/>
                <w:color w:val="000000"/>
                <w:sz w:val="16"/>
                <w:szCs w:val="16"/>
              </w:rPr>
            </w:pPr>
            <w:r w:rsidRPr="00497C1E">
              <w:rPr>
                <w:rFonts w:eastAsia="Times New Roman" w:cstheme="minorHAnsi"/>
                <w:color w:val="000000"/>
                <w:sz w:val="16"/>
                <w:szCs w:val="16"/>
              </w:rPr>
              <w:t>cm</w:t>
            </w:r>
          </w:p>
        </w:tc>
        <w:tc>
          <w:tcPr>
            <w:tcW w:w="520" w:type="dxa"/>
            <w:tcBorders>
              <w:top w:val="nil"/>
              <w:left w:val="nil"/>
              <w:bottom w:val="nil"/>
              <w:right w:val="nil"/>
            </w:tcBorders>
            <w:shd w:val="clear" w:color="auto" w:fill="auto"/>
            <w:noWrap/>
            <w:vAlign w:val="center"/>
            <w:hideMark/>
          </w:tcPr>
          <w:p w:rsidR="00D07DFE" w:rsidRPr="00497C1E" w:rsidRDefault="00D07DFE" w:rsidP="00D07DFE">
            <w:pPr>
              <w:spacing w:after="0" w:line="240" w:lineRule="auto"/>
              <w:jc w:val="center"/>
              <w:rPr>
                <w:rFonts w:eastAsia="Times New Roman" w:cstheme="minorHAnsi"/>
                <w:color w:val="000000"/>
                <w:sz w:val="16"/>
                <w:szCs w:val="16"/>
              </w:rPr>
            </w:pPr>
          </w:p>
        </w:tc>
        <w:tc>
          <w:tcPr>
            <w:tcW w:w="600" w:type="dxa"/>
            <w:tcBorders>
              <w:top w:val="nil"/>
              <w:left w:val="nil"/>
              <w:bottom w:val="nil"/>
              <w:right w:val="nil"/>
            </w:tcBorders>
            <w:shd w:val="clear" w:color="auto" w:fill="auto"/>
            <w:noWrap/>
            <w:vAlign w:val="center"/>
            <w:hideMark/>
          </w:tcPr>
          <w:p w:rsidR="00D07DFE" w:rsidRPr="00497C1E" w:rsidRDefault="00D07DFE" w:rsidP="00D07DFE">
            <w:pPr>
              <w:spacing w:after="0" w:line="240" w:lineRule="auto"/>
              <w:jc w:val="center"/>
              <w:rPr>
                <w:rFonts w:eastAsia="Times New Roman" w:cstheme="minorHAnsi"/>
                <w:color w:val="000000"/>
                <w:sz w:val="16"/>
                <w:szCs w:val="16"/>
              </w:rPr>
            </w:pPr>
            <w:r w:rsidRPr="00497C1E">
              <w:rPr>
                <w:rFonts w:eastAsia="Times New Roman" w:cstheme="minorHAnsi"/>
                <w:color w:val="000000"/>
                <w:sz w:val="16"/>
                <w:szCs w:val="16"/>
              </w:rPr>
              <w:t>nm</w:t>
            </w:r>
          </w:p>
        </w:tc>
        <w:tc>
          <w:tcPr>
            <w:tcW w:w="780" w:type="dxa"/>
            <w:tcBorders>
              <w:top w:val="nil"/>
              <w:left w:val="nil"/>
              <w:bottom w:val="nil"/>
              <w:right w:val="nil"/>
            </w:tcBorders>
            <w:shd w:val="clear" w:color="auto" w:fill="auto"/>
            <w:noWrap/>
            <w:vAlign w:val="center"/>
            <w:hideMark/>
          </w:tcPr>
          <w:p w:rsidR="00D07DFE" w:rsidRPr="00497C1E" w:rsidRDefault="00D07DFE" w:rsidP="00D07DFE">
            <w:pPr>
              <w:spacing w:after="0" w:line="240" w:lineRule="auto"/>
              <w:jc w:val="center"/>
              <w:rPr>
                <w:rFonts w:eastAsia="Times New Roman" w:cstheme="minorHAnsi"/>
                <w:color w:val="000000"/>
                <w:sz w:val="16"/>
                <w:szCs w:val="16"/>
              </w:rPr>
            </w:pPr>
            <w:r w:rsidRPr="00497C1E">
              <w:rPr>
                <w:rFonts w:eastAsia="Times New Roman" w:cstheme="minorHAnsi"/>
                <w:color w:val="000000"/>
                <w:sz w:val="16"/>
                <w:szCs w:val="16"/>
              </w:rPr>
              <w:t>mg/kg</w:t>
            </w:r>
          </w:p>
        </w:tc>
        <w:tc>
          <w:tcPr>
            <w:tcW w:w="580" w:type="dxa"/>
            <w:tcBorders>
              <w:top w:val="nil"/>
              <w:left w:val="nil"/>
              <w:bottom w:val="nil"/>
              <w:right w:val="nil"/>
            </w:tcBorders>
            <w:shd w:val="clear" w:color="auto" w:fill="auto"/>
            <w:noWrap/>
            <w:vAlign w:val="center"/>
            <w:hideMark/>
          </w:tcPr>
          <w:p w:rsidR="00D07DFE" w:rsidRPr="00497C1E" w:rsidRDefault="00D07DFE" w:rsidP="00D07DFE">
            <w:pPr>
              <w:spacing w:after="0" w:line="240" w:lineRule="auto"/>
              <w:jc w:val="center"/>
              <w:rPr>
                <w:rFonts w:eastAsia="Times New Roman" w:cstheme="minorHAnsi"/>
                <w:color w:val="000000"/>
                <w:sz w:val="16"/>
                <w:szCs w:val="16"/>
              </w:rPr>
            </w:pPr>
            <w:r w:rsidRPr="00497C1E">
              <w:rPr>
                <w:rFonts w:eastAsia="Times New Roman" w:cstheme="minorHAnsi"/>
                <w:color w:val="000000"/>
                <w:sz w:val="16"/>
                <w:szCs w:val="16"/>
              </w:rPr>
              <w:t>mg/kg</w:t>
            </w:r>
          </w:p>
        </w:tc>
        <w:tc>
          <w:tcPr>
            <w:tcW w:w="1620" w:type="dxa"/>
            <w:gridSpan w:val="3"/>
            <w:tcBorders>
              <w:top w:val="nil"/>
              <w:left w:val="nil"/>
              <w:bottom w:val="nil"/>
              <w:right w:val="nil"/>
            </w:tcBorders>
            <w:shd w:val="clear" w:color="auto" w:fill="auto"/>
            <w:noWrap/>
            <w:vAlign w:val="center"/>
            <w:hideMark/>
          </w:tcPr>
          <w:p w:rsidR="00D07DFE" w:rsidRPr="00497C1E" w:rsidRDefault="00D07DFE" w:rsidP="00D07DFE">
            <w:pPr>
              <w:spacing w:after="0" w:line="240" w:lineRule="auto"/>
              <w:jc w:val="center"/>
              <w:rPr>
                <w:rFonts w:eastAsia="Times New Roman" w:cstheme="minorHAnsi"/>
                <w:color w:val="000000"/>
                <w:sz w:val="16"/>
                <w:szCs w:val="16"/>
              </w:rPr>
            </w:pPr>
            <w:r w:rsidRPr="00497C1E">
              <w:rPr>
                <w:rFonts w:eastAsia="Times New Roman" w:cstheme="minorHAnsi"/>
                <w:color w:val="000000"/>
                <w:sz w:val="16"/>
                <w:szCs w:val="16"/>
              </w:rPr>
              <w:t>mg/kg</w:t>
            </w:r>
          </w:p>
        </w:tc>
        <w:tc>
          <w:tcPr>
            <w:tcW w:w="1620" w:type="dxa"/>
            <w:gridSpan w:val="3"/>
            <w:tcBorders>
              <w:top w:val="nil"/>
              <w:left w:val="nil"/>
              <w:bottom w:val="nil"/>
              <w:right w:val="nil"/>
            </w:tcBorders>
            <w:shd w:val="clear" w:color="auto" w:fill="auto"/>
            <w:noWrap/>
            <w:vAlign w:val="center"/>
            <w:hideMark/>
          </w:tcPr>
          <w:p w:rsidR="00D07DFE" w:rsidRPr="00497C1E" w:rsidRDefault="00D07DFE" w:rsidP="00D07DFE">
            <w:pPr>
              <w:spacing w:after="0" w:line="240" w:lineRule="auto"/>
              <w:jc w:val="center"/>
              <w:rPr>
                <w:rFonts w:eastAsia="Times New Roman" w:cstheme="minorHAnsi"/>
                <w:color w:val="000000"/>
                <w:sz w:val="16"/>
                <w:szCs w:val="16"/>
              </w:rPr>
            </w:pPr>
            <w:r w:rsidRPr="00497C1E">
              <w:rPr>
                <w:rFonts w:eastAsia="Times New Roman" w:cstheme="minorHAnsi"/>
                <w:color w:val="000000"/>
                <w:sz w:val="16"/>
                <w:szCs w:val="16"/>
              </w:rPr>
              <w:t>mg/kg</w:t>
            </w:r>
          </w:p>
        </w:tc>
        <w:tc>
          <w:tcPr>
            <w:tcW w:w="1620" w:type="dxa"/>
            <w:gridSpan w:val="3"/>
            <w:tcBorders>
              <w:top w:val="nil"/>
              <w:left w:val="nil"/>
              <w:bottom w:val="nil"/>
              <w:right w:val="nil"/>
            </w:tcBorders>
            <w:shd w:val="clear" w:color="auto" w:fill="auto"/>
            <w:noWrap/>
            <w:vAlign w:val="center"/>
            <w:hideMark/>
          </w:tcPr>
          <w:p w:rsidR="00D07DFE" w:rsidRPr="00497C1E" w:rsidRDefault="00D07DFE" w:rsidP="00D07DFE">
            <w:pPr>
              <w:spacing w:after="0" w:line="240" w:lineRule="auto"/>
              <w:jc w:val="center"/>
              <w:rPr>
                <w:rFonts w:eastAsia="Times New Roman" w:cstheme="minorHAnsi"/>
                <w:color w:val="000000"/>
                <w:sz w:val="16"/>
                <w:szCs w:val="16"/>
              </w:rPr>
            </w:pPr>
            <w:r w:rsidRPr="00497C1E">
              <w:rPr>
                <w:rFonts w:eastAsia="Times New Roman" w:cstheme="minorHAnsi"/>
                <w:color w:val="000000"/>
                <w:sz w:val="16"/>
                <w:szCs w:val="16"/>
              </w:rPr>
              <w:t>mg/kg</w:t>
            </w:r>
          </w:p>
        </w:tc>
        <w:tc>
          <w:tcPr>
            <w:tcW w:w="1621" w:type="dxa"/>
            <w:gridSpan w:val="3"/>
            <w:tcBorders>
              <w:top w:val="nil"/>
              <w:left w:val="nil"/>
              <w:bottom w:val="nil"/>
              <w:right w:val="nil"/>
            </w:tcBorders>
            <w:shd w:val="clear" w:color="auto" w:fill="auto"/>
            <w:noWrap/>
            <w:vAlign w:val="center"/>
            <w:hideMark/>
          </w:tcPr>
          <w:p w:rsidR="00D07DFE" w:rsidRPr="00497C1E" w:rsidRDefault="00D07DFE" w:rsidP="00D07DFE">
            <w:pPr>
              <w:spacing w:after="0" w:line="240" w:lineRule="auto"/>
              <w:jc w:val="center"/>
              <w:rPr>
                <w:rFonts w:eastAsia="Times New Roman" w:cstheme="minorHAnsi"/>
                <w:color w:val="000000"/>
                <w:sz w:val="16"/>
                <w:szCs w:val="16"/>
              </w:rPr>
            </w:pPr>
            <w:r w:rsidRPr="00497C1E">
              <w:rPr>
                <w:rFonts w:eastAsia="Times New Roman" w:cstheme="minorHAnsi"/>
                <w:color w:val="000000"/>
                <w:sz w:val="16"/>
                <w:szCs w:val="16"/>
              </w:rPr>
              <w:t>mg/kg</w:t>
            </w:r>
          </w:p>
        </w:tc>
        <w:tc>
          <w:tcPr>
            <w:tcW w:w="1620" w:type="dxa"/>
            <w:gridSpan w:val="3"/>
            <w:tcBorders>
              <w:top w:val="nil"/>
              <w:left w:val="nil"/>
              <w:bottom w:val="nil"/>
              <w:right w:val="nil"/>
            </w:tcBorders>
            <w:shd w:val="clear" w:color="auto" w:fill="auto"/>
            <w:noWrap/>
            <w:vAlign w:val="center"/>
            <w:hideMark/>
          </w:tcPr>
          <w:p w:rsidR="00D07DFE" w:rsidRPr="00497C1E" w:rsidRDefault="00D07DFE" w:rsidP="00D07DFE">
            <w:pPr>
              <w:spacing w:after="0" w:line="240" w:lineRule="auto"/>
              <w:jc w:val="center"/>
              <w:rPr>
                <w:rFonts w:eastAsia="Times New Roman" w:cstheme="minorHAnsi"/>
                <w:color w:val="000000"/>
                <w:sz w:val="16"/>
                <w:szCs w:val="16"/>
              </w:rPr>
            </w:pPr>
            <w:r w:rsidRPr="00497C1E">
              <w:rPr>
                <w:rFonts w:eastAsia="Times New Roman" w:cstheme="minorHAnsi"/>
                <w:color w:val="000000"/>
                <w:sz w:val="16"/>
                <w:szCs w:val="16"/>
              </w:rPr>
              <w:t>mg/kg</w:t>
            </w:r>
          </w:p>
        </w:tc>
        <w:tc>
          <w:tcPr>
            <w:tcW w:w="1621" w:type="dxa"/>
            <w:gridSpan w:val="3"/>
            <w:tcBorders>
              <w:top w:val="nil"/>
              <w:left w:val="nil"/>
              <w:bottom w:val="nil"/>
              <w:right w:val="nil"/>
            </w:tcBorders>
            <w:shd w:val="clear" w:color="auto" w:fill="auto"/>
            <w:noWrap/>
            <w:vAlign w:val="center"/>
            <w:hideMark/>
          </w:tcPr>
          <w:p w:rsidR="00D07DFE" w:rsidRPr="00497C1E" w:rsidRDefault="00D07DFE" w:rsidP="00D07DFE">
            <w:pPr>
              <w:spacing w:after="0" w:line="240" w:lineRule="auto"/>
              <w:jc w:val="center"/>
              <w:rPr>
                <w:rFonts w:eastAsia="Times New Roman" w:cstheme="minorHAnsi"/>
                <w:color w:val="000000"/>
                <w:sz w:val="16"/>
                <w:szCs w:val="16"/>
              </w:rPr>
            </w:pPr>
            <w:r w:rsidRPr="00497C1E">
              <w:rPr>
                <w:rFonts w:eastAsia="Times New Roman" w:cstheme="minorHAnsi"/>
                <w:color w:val="000000"/>
                <w:sz w:val="16"/>
                <w:szCs w:val="16"/>
              </w:rPr>
              <w:t>mg/kg</w:t>
            </w:r>
          </w:p>
        </w:tc>
      </w:tr>
      <w:tr w:rsidR="00D07DFE" w:rsidRPr="00497C1E" w:rsidTr="00D07DFE">
        <w:trPr>
          <w:trHeight w:val="300"/>
        </w:trPr>
        <w:tc>
          <w:tcPr>
            <w:tcW w:w="260" w:type="dxa"/>
            <w:tcBorders>
              <w:top w:val="nil"/>
              <w:left w:val="nil"/>
              <w:bottom w:val="nil"/>
              <w:right w:val="nil"/>
            </w:tcBorders>
            <w:shd w:val="clear" w:color="auto" w:fill="auto"/>
            <w:noWrap/>
            <w:textDirection w:val="tbRl"/>
            <w:hideMark/>
          </w:tcPr>
          <w:p w:rsidR="00D07DFE" w:rsidRPr="00497C1E" w:rsidRDefault="00D07DFE" w:rsidP="00D07DFE">
            <w:pPr>
              <w:spacing w:after="0" w:line="240" w:lineRule="auto"/>
              <w:jc w:val="center"/>
              <w:rPr>
                <w:rFonts w:eastAsia="Times New Roman" w:cstheme="minorHAnsi"/>
                <w:color w:val="000000"/>
                <w:sz w:val="16"/>
                <w:szCs w:val="16"/>
              </w:rPr>
            </w:pPr>
          </w:p>
        </w:tc>
        <w:tc>
          <w:tcPr>
            <w:tcW w:w="680" w:type="dxa"/>
            <w:tcBorders>
              <w:top w:val="nil"/>
              <w:left w:val="nil"/>
              <w:bottom w:val="nil"/>
              <w:right w:val="nil"/>
            </w:tcBorders>
            <w:shd w:val="clear" w:color="auto" w:fill="auto"/>
            <w:noWrap/>
            <w:hideMark/>
          </w:tcPr>
          <w:p w:rsidR="00D07DFE" w:rsidRPr="00497C1E" w:rsidRDefault="00D07DFE" w:rsidP="00D07DFE">
            <w:pPr>
              <w:spacing w:after="0" w:line="240" w:lineRule="auto"/>
              <w:rPr>
                <w:rFonts w:eastAsia="Times New Roman" w:cstheme="minorHAnsi"/>
                <w:sz w:val="20"/>
                <w:szCs w:val="20"/>
              </w:rPr>
            </w:pPr>
          </w:p>
        </w:tc>
        <w:tc>
          <w:tcPr>
            <w:tcW w:w="520" w:type="dxa"/>
            <w:tcBorders>
              <w:top w:val="nil"/>
              <w:left w:val="nil"/>
              <w:bottom w:val="single" w:sz="8" w:space="0" w:color="auto"/>
              <w:right w:val="nil"/>
            </w:tcBorders>
            <w:shd w:val="clear" w:color="auto" w:fill="auto"/>
            <w:noWrap/>
            <w:hideMark/>
          </w:tcPr>
          <w:p w:rsidR="00D07DFE" w:rsidRPr="00497C1E" w:rsidRDefault="00D07DFE" w:rsidP="00D07DFE">
            <w:pPr>
              <w:spacing w:after="0" w:line="240" w:lineRule="auto"/>
              <w:rPr>
                <w:rFonts w:eastAsia="Times New Roman" w:cstheme="minorHAnsi"/>
                <w:color w:val="000000"/>
              </w:rPr>
            </w:pPr>
            <w:r w:rsidRPr="00497C1E">
              <w:rPr>
                <w:rFonts w:eastAsia="Times New Roman" w:cstheme="minorHAnsi"/>
                <w:color w:val="000000"/>
              </w:rPr>
              <w:t> </w:t>
            </w:r>
          </w:p>
        </w:tc>
        <w:tc>
          <w:tcPr>
            <w:tcW w:w="600" w:type="dxa"/>
            <w:tcBorders>
              <w:top w:val="nil"/>
              <w:left w:val="nil"/>
              <w:bottom w:val="single" w:sz="8" w:space="0" w:color="auto"/>
              <w:right w:val="nil"/>
            </w:tcBorders>
            <w:shd w:val="clear" w:color="auto" w:fill="auto"/>
            <w:noWrap/>
            <w:hideMark/>
          </w:tcPr>
          <w:p w:rsidR="00D07DFE" w:rsidRPr="00497C1E" w:rsidRDefault="00D07DFE" w:rsidP="00D07DFE">
            <w:pPr>
              <w:spacing w:after="0" w:line="240" w:lineRule="auto"/>
              <w:rPr>
                <w:rFonts w:eastAsia="Times New Roman" w:cstheme="minorHAnsi"/>
                <w:color w:val="000000"/>
              </w:rPr>
            </w:pPr>
            <w:r w:rsidRPr="00497C1E">
              <w:rPr>
                <w:rFonts w:eastAsia="Times New Roman" w:cstheme="minorHAnsi"/>
                <w:color w:val="000000"/>
              </w:rPr>
              <w:t> </w:t>
            </w:r>
          </w:p>
        </w:tc>
        <w:tc>
          <w:tcPr>
            <w:tcW w:w="780" w:type="dxa"/>
            <w:tcBorders>
              <w:top w:val="nil"/>
              <w:left w:val="nil"/>
              <w:bottom w:val="single" w:sz="8" w:space="0" w:color="auto"/>
              <w:right w:val="nil"/>
            </w:tcBorders>
            <w:shd w:val="clear" w:color="auto" w:fill="auto"/>
            <w:noWrap/>
            <w:hideMark/>
          </w:tcPr>
          <w:p w:rsidR="00D07DFE" w:rsidRPr="00497C1E" w:rsidRDefault="00D07DFE" w:rsidP="00D07DFE">
            <w:pPr>
              <w:spacing w:after="0" w:line="240" w:lineRule="auto"/>
              <w:rPr>
                <w:rFonts w:eastAsia="Times New Roman" w:cstheme="minorHAnsi"/>
                <w:color w:val="000000"/>
              </w:rPr>
            </w:pPr>
            <w:r w:rsidRPr="00497C1E">
              <w:rPr>
                <w:rFonts w:eastAsia="Times New Roman" w:cstheme="minorHAnsi"/>
                <w:color w:val="000000"/>
              </w:rPr>
              <w:t> </w:t>
            </w:r>
          </w:p>
        </w:tc>
        <w:tc>
          <w:tcPr>
            <w:tcW w:w="580" w:type="dxa"/>
            <w:tcBorders>
              <w:top w:val="nil"/>
              <w:left w:val="nil"/>
              <w:bottom w:val="single" w:sz="8" w:space="0" w:color="auto"/>
              <w:right w:val="nil"/>
            </w:tcBorders>
            <w:shd w:val="clear" w:color="auto" w:fill="auto"/>
            <w:noWrap/>
            <w:hideMark/>
          </w:tcPr>
          <w:p w:rsidR="00D07DFE" w:rsidRPr="00497C1E" w:rsidRDefault="00D07DFE" w:rsidP="00D07DFE">
            <w:pPr>
              <w:spacing w:after="0" w:line="240" w:lineRule="auto"/>
              <w:rPr>
                <w:rFonts w:eastAsia="Times New Roman" w:cstheme="minorHAnsi"/>
                <w:color w:val="000000"/>
              </w:rPr>
            </w:pPr>
            <w:r w:rsidRPr="00497C1E">
              <w:rPr>
                <w:rFonts w:eastAsia="Times New Roman" w:cstheme="minorHAnsi"/>
                <w:color w:val="000000"/>
              </w:rPr>
              <w:t> </w:t>
            </w:r>
          </w:p>
        </w:tc>
        <w:tc>
          <w:tcPr>
            <w:tcW w:w="376" w:type="dxa"/>
            <w:tcBorders>
              <w:top w:val="nil"/>
              <w:left w:val="nil"/>
              <w:bottom w:val="single" w:sz="8" w:space="0" w:color="auto"/>
              <w:right w:val="nil"/>
            </w:tcBorders>
            <w:shd w:val="clear" w:color="auto" w:fill="auto"/>
            <w:noWrap/>
            <w:vAlign w:val="center"/>
            <w:hideMark/>
          </w:tcPr>
          <w:p w:rsidR="00D07DFE" w:rsidRPr="00497C1E" w:rsidRDefault="00D07DFE" w:rsidP="00D07DFE">
            <w:pPr>
              <w:spacing w:after="0" w:line="240" w:lineRule="auto"/>
              <w:jc w:val="center"/>
              <w:rPr>
                <w:rFonts w:eastAsia="Times New Roman" w:cstheme="minorHAnsi"/>
                <w:color w:val="000000"/>
                <w:sz w:val="16"/>
                <w:szCs w:val="16"/>
              </w:rPr>
            </w:pPr>
            <w:r w:rsidRPr="00497C1E">
              <w:rPr>
                <w:rFonts w:eastAsia="Times New Roman" w:cstheme="minorHAnsi"/>
                <w:color w:val="000000"/>
                <w:sz w:val="16"/>
                <w:szCs w:val="16"/>
              </w:rPr>
              <w:t>NP</w:t>
            </w:r>
          </w:p>
        </w:tc>
        <w:tc>
          <w:tcPr>
            <w:tcW w:w="622" w:type="dxa"/>
            <w:tcBorders>
              <w:top w:val="nil"/>
              <w:left w:val="nil"/>
              <w:bottom w:val="single" w:sz="8" w:space="0" w:color="auto"/>
              <w:right w:val="nil"/>
            </w:tcBorders>
            <w:shd w:val="clear" w:color="auto" w:fill="auto"/>
            <w:noWrap/>
            <w:vAlign w:val="center"/>
            <w:hideMark/>
          </w:tcPr>
          <w:p w:rsidR="00D07DFE" w:rsidRPr="00497C1E" w:rsidRDefault="00D07DFE" w:rsidP="00D07DFE">
            <w:pPr>
              <w:spacing w:after="0" w:line="240" w:lineRule="auto"/>
              <w:jc w:val="center"/>
              <w:rPr>
                <w:rFonts w:eastAsia="Times New Roman" w:cstheme="minorHAnsi"/>
                <w:color w:val="000000"/>
                <w:sz w:val="16"/>
                <w:szCs w:val="16"/>
              </w:rPr>
            </w:pPr>
            <w:r w:rsidRPr="00497C1E">
              <w:rPr>
                <w:rFonts w:eastAsia="Times New Roman" w:cstheme="minorHAnsi"/>
                <w:color w:val="000000"/>
                <w:sz w:val="16"/>
                <w:szCs w:val="16"/>
              </w:rPr>
              <w:t>FC</w:t>
            </w:r>
          </w:p>
        </w:tc>
        <w:tc>
          <w:tcPr>
            <w:tcW w:w="622" w:type="dxa"/>
            <w:tcBorders>
              <w:top w:val="nil"/>
              <w:left w:val="nil"/>
              <w:bottom w:val="single" w:sz="8" w:space="0" w:color="auto"/>
              <w:right w:val="nil"/>
            </w:tcBorders>
            <w:shd w:val="clear" w:color="auto" w:fill="auto"/>
            <w:noWrap/>
            <w:vAlign w:val="center"/>
            <w:hideMark/>
          </w:tcPr>
          <w:p w:rsidR="00D07DFE" w:rsidRPr="00497C1E" w:rsidRDefault="00D07DFE" w:rsidP="00D07DFE">
            <w:pPr>
              <w:spacing w:after="0" w:line="240" w:lineRule="auto"/>
              <w:jc w:val="center"/>
              <w:rPr>
                <w:rFonts w:eastAsia="Times New Roman" w:cstheme="minorHAnsi"/>
                <w:color w:val="000000"/>
                <w:sz w:val="16"/>
                <w:szCs w:val="16"/>
              </w:rPr>
            </w:pPr>
            <w:r w:rsidRPr="00497C1E">
              <w:rPr>
                <w:rFonts w:eastAsia="Times New Roman" w:cstheme="minorHAnsi"/>
                <w:color w:val="000000"/>
                <w:sz w:val="16"/>
                <w:szCs w:val="16"/>
              </w:rPr>
              <w:t>MC</w:t>
            </w:r>
          </w:p>
        </w:tc>
        <w:tc>
          <w:tcPr>
            <w:tcW w:w="407" w:type="dxa"/>
            <w:tcBorders>
              <w:top w:val="nil"/>
              <w:left w:val="nil"/>
              <w:bottom w:val="single" w:sz="8" w:space="0" w:color="auto"/>
              <w:right w:val="nil"/>
            </w:tcBorders>
            <w:shd w:val="clear" w:color="auto" w:fill="auto"/>
            <w:noWrap/>
            <w:vAlign w:val="center"/>
            <w:hideMark/>
          </w:tcPr>
          <w:p w:rsidR="00D07DFE" w:rsidRPr="00497C1E" w:rsidRDefault="00D07DFE" w:rsidP="00D07DFE">
            <w:pPr>
              <w:spacing w:after="0" w:line="240" w:lineRule="auto"/>
              <w:jc w:val="center"/>
              <w:rPr>
                <w:rFonts w:eastAsia="Times New Roman" w:cstheme="minorHAnsi"/>
                <w:color w:val="000000"/>
                <w:sz w:val="16"/>
                <w:szCs w:val="16"/>
              </w:rPr>
            </w:pPr>
            <w:r w:rsidRPr="00497C1E">
              <w:rPr>
                <w:rFonts w:eastAsia="Times New Roman" w:cstheme="minorHAnsi"/>
                <w:color w:val="000000"/>
                <w:sz w:val="16"/>
                <w:szCs w:val="16"/>
              </w:rPr>
              <w:t>NP</w:t>
            </w:r>
          </w:p>
        </w:tc>
        <w:tc>
          <w:tcPr>
            <w:tcW w:w="676" w:type="dxa"/>
            <w:tcBorders>
              <w:top w:val="nil"/>
              <w:left w:val="nil"/>
              <w:bottom w:val="single" w:sz="8" w:space="0" w:color="auto"/>
              <w:right w:val="nil"/>
            </w:tcBorders>
            <w:shd w:val="clear" w:color="auto" w:fill="auto"/>
            <w:noWrap/>
            <w:vAlign w:val="center"/>
            <w:hideMark/>
          </w:tcPr>
          <w:p w:rsidR="00D07DFE" w:rsidRPr="00497C1E" w:rsidRDefault="00D07DFE" w:rsidP="00D07DFE">
            <w:pPr>
              <w:spacing w:after="0" w:line="240" w:lineRule="auto"/>
              <w:jc w:val="center"/>
              <w:rPr>
                <w:rFonts w:eastAsia="Times New Roman" w:cstheme="minorHAnsi"/>
                <w:color w:val="000000"/>
                <w:sz w:val="16"/>
                <w:szCs w:val="16"/>
              </w:rPr>
            </w:pPr>
            <w:r w:rsidRPr="00497C1E">
              <w:rPr>
                <w:rFonts w:eastAsia="Times New Roman" w:cstheme="minorHAnsi"/>
                <w:color w:val="000000"/>
                <w:sz w:val="16"/>
                <w:szCs w:val="16"/>
              </w:rPr>
              <w:t>FC</w:t>
            </w:r>
          </w:p>
        </w:tc>
        <w:tc>
          <w:tcPr>
            <w:tcW w:w="537" w:type="dxa"/>
            <w:tcBorders>
              <w:top w:val="nil"/>
              <w:left w:val="nil"/>
              <w:bottom w:val="single" w:sz="8" w:space="0" w:color="auto"/>
              <w:right w:val="nil"/>
            </w:tcBorders>
            <w:shd w:val="clear" w:color="auto" w:fill="auto"/>
            <w:noWrap/>
            <w:vAlign w:val="center"/>
            <w:hideMark/>
          </w:tcPr>
          <w:p w:rsidR="00D07DFE" w:rsidRPr="00497C1E" w:rsidRDefault="00D07DFE" w:rsidP="00D07DFE">
            <w:pPr>
              <w:spacing w:after="0" w:line="240" w:lineRule="auto"/>
              <w:jc w:val="center"/>
              <w:rPr>
                <w:rFonts w:eastAsia="Times New Roman" w:cstheme="minorHAnsi"/>
                <w:color w:val="000000"/>
                <w:sz w:val="16"/>
                <w:szCs w:val="16"/>
              </w:rPr>
            </w:pPr>
            <w:r w:rsidRPr="00497C1E">
              <w:rPr>
                <w:rFonts w:eastAsia="Times New Roman" w:cstheme="minorHAnsi"/>
                <w:color w:val="000000"/>
                <w:sz w:val="16"/>
                <w:szCs w:val="16"/>
              </w:rPr>
              <w:t>MC</w:t>
            </w:r>
          </w:p>
        </w:tc>
        <w:tc>
          <w:tcPr>
            <w:tcW w:w="407" w:type="dxa"/>
            <w:tcBorders>
              <w:top w:val="nil"/>
              <w:left w:val="nil"/>
              <w:bottom w:val="single" w:sz="8" w:space="0" w:color="auto"/>
              <w:right w:val="nil"/>
            </w:tcBorders>
            <w:shd w:val="clear" w:color="auto" w:fill="auto"/>
            <w:noWrap/>
            <w:vAlign w:val="center"/>
            <w:hideMark/>
          </w:tcPr>
          <w:p w:rsidR="00D07DFE" w:rsidRPr="00497C1E" w:rsidRDefault="00D07DFE" w:rsidP="00D07DFE">
            <w:pPr>
              <w:spacing w:after="0" w:line="240" w:lineRule="auto"/>
              <w:jc w:val="center"/>
              <w:rPr>
                <w:rFonts w:eastAsia="Times New Roman" w:cstheme="minorHAnsi"/>
                <w:color w:val="000000"/>
                <w:sz w:val="16"/>
                <w:szCs w:val="16"/>
              </w:rPr>
            </w:pPr>
            <w:r w:rsidRPr="00497C1E">
              <w:rPr>
                <w:rFonts w:eastAsia="Times New Roman" w:cstheme="minorHAnsi"/>
                <w:color w:val="000000"/>
                <w:sz w:val="16"/>
                <w:szCs w:val="16"/>
              </w:rPr>
              <w:t>NP</w:t>
            </w:r>
          </w:p>
        </w:tc>
        <w:tc>
          <w:tcPr>
            <w:tcW w:w="676" w:type="dxa"/>
            <w:tcBorders>
              <w:top w:val="nil"/>
              <w:left w:val="nil"/>
              <w:bottom w:val="single" w:sz="8" w:space="0" w:color="auto"/>
              <w:right w:val="nil"/>
            </w:tcBorders>
            <w:shd w:val="clear" w:color="auto" w:fill="auto"/>
            <w:noWrap/>
            <w:vAlign w:val="center"/>
            <w:hideMark/>
          </w:tcPr>
          <w:p w:rsidR="00D07DFE" w:rsidRPr="00497C1E" w:rsidRDefault="00D07DFE" w:rsidP="00D07DFE">
            <w:pPr>
              <w:spacing w:after="0" w:line="240" w:lineRule="auto"/>
              <w:jc w:val="center"/>
              <w:rPr>
                <w:rFonts w:eastAsia="Times New Roman" w:cstheme="minorHAnsi"/>
                <w:color w:val="000000"/>
                <w:sz w:val="16"/>
                <w:szCs w:val="16"/>
              </w:rPr>
            </w:pPr>
            <w:r w:rsidRPr="00497C1E">
              <w:rPr>
                <w:rFonts w:eastAsia="Times New Roman" w:cstheme="minorHAnsi"/>
                <w:color w:val="000000"/>
                <w:sz w:val="16"/>
                <w:szCs w:val="16"/>
              </w:rPr>
              <w:t>FC</w:t>
            </w:r>
          </w:p>
        </w:tc>
        <w:tc>
          <w:tcPr>
            <w:tcW w:w="537" w:type="dxa"/>
            <w:tcBorders>
              <w:top w:val="nil"/>
              <w:left w:val="nil"/>
              <w:bottom w:val="single" w:sz="8" w:space="0" w:color="auto"/>
              <w:right w:val="nil"/>
            </w:tcBorders>
            <w:shd w:val="clear" w:color="auto" w:fill="auto"/>
            <w:noWrap/>
            <w:vAlign w:val="center"/>
            <w:hideMark/>
          </w:tcPr>
          <w:p w:rsidR="00D07DFE" w:rsidRPr="00497C1E" w:rsidRDefault="00D07DFE" w:rsidP="00D07DFE">
            <w:pPr>
              <w:spacing w:after="0" w:line="240" w:lineRule="auto"/>
              <w:jc w:val="center"/>
              <w:rPr>
                <w:rFonts w:eastAsia="Times New Roman" w:cstheme="minorHAnsi"/>
                <w:color w:val="000000"/>
                <w:sz w:val="16"/>
                <w:szCs w:val="16"/>
              </w:rPr>
            </w:pPr>
            <w:r w:rsidRPr="00497C1E">
              <w:rPr>
                <w:rFonts w:eastAsia="Times New Roman" w:cstheme="minorHAnsi"/>
                <w:color w:val="000000"/>
                <w:sz w:val="16"/>
                <w:szCs w:val="16"/>
              </w:rPr>
              <w:t>MC</w:t>
            </w:r>
          </w:p>
        </w:tc>
        <w:tc>
          <w:tcPr>
            <w:tcW w:w="512" w:type="dxa"/>
            <w:tcBorders>
              <w:top w:val="nil"/>
              <w:left w:val="nil"/>
              <w:bottom w:val="single" w:sz="8" w:space="0" w:color="auto"/>
              <w:right w:val="nil"/>
            </w:tcBorders>
            <w:shd w:val="clear" w:color="auto" w:fill="auto"/>
            <w:noWrap/>
            <w:vAlign w:val="center"/>
            <w:hideMark/>
          </w:tcPr>
          <w:p w:rsidR="00D07DFE" w:rsidRPr="00497C1E" w:rsidRDefault="00D07DFE" w:rsidP="00D07DFE">
            <w:pPr>
              <w:spacing w:after="0" w:line="240" w:lineRule="auto"/>
              <w:jc w:val="center"/>
              <w:rPr>
                <w:rFonts w:eastAsia="Times New Roman" w:cstheme="minorHAnsi"/>
                <w:color w:val="000000"/>
                <w:sz w:val="16"/>
                <w:szCs w:val="16"/>
              </w:rPr>
            </w:pPr>
            <w:r w:rsidRPr="00497C1E">
              <w:rPr>
                <w:rFonts w:eastAsia="Times New Roman" w:cstheme="minorHAnsi"/>
                <w:color w:val="000000"/>
                <w:sz w:val="16"/>
                <w:szCs w:val="16"/>
              </w:rPr>
              <w:t>NP</w:t>
            </w:r>
          </w:p>
        </w:tc>
        <w:tc>
          <w:tcPr>
            <w:tcW w:w="501" w:type="dxa"/>
            <w:tcBorders>
              <w:top w:val="nil"/>
              <w:left w:val="nil"/>
              <w:bottom w:val="single" w:sz="8" w:space="0" w:color="auto"/>
              <w:right w:val="nil"/>
            </w:tcBorders>
            <w:shd w:val="clear" w:color="auto" w:fill="auto"/>
            <w:noWrap/>
            <w:vAlign w:val="center"/>
            <w:hideMark/>
          </w:tcPr>
          <w:p w:rsidR="00D07DFE" w:rsidRPr="00497C1E" w:rsidRDefault="00D07DFE" w:rsidP="00D07DFE">
            <w:pPr>
              <w:spacing w:after="0" w:line="240" w:lineRule="auto"/>
              <w:jc w:val="center"/>
              <w:rPr>
                <w:rFonts w:eastAsia="Times New Roman" w:cstheme="minorHAnsi"/>
                <w:color w:val="000000"/>
                <w:sz w:val="16"/>
                <w:szCs w:val="16"/>
              </w:rPr>
            </w:pPr>
            <w:r w:rsidRPr="00497C1E">
              <w:rPr>
                <w:rFonts w:eastAsia="Times New Roman" w:cstheme="minorHAnsi"/>
                <w:color w:val="000000"/>
                <w:sz w:val="16"/>
                <w:szCs w:val="16"/>
              </w:rPr>
              <w:t>FC</w:t>
            </w:r>
          </w:p>
        </w:tc>
        <w:tc>
          <w:tcPr>
            <w:tcW w:w="608" w:type="dxa"/>
            <w:tcBorders>
              <w:top w:val="nil"/>
              <w:left w:val="nil"/>
              <w:bottom w:val="single" w:sz="8" w:space="0" w:color="auto"/>
              <w:right w:val="nil"/>
            </w:tcBorders>
            <w:shd w:val="clear" w:color="auto" w:fill="auto"/>
            <w:noWrap/>
            <w:vAlign w:val="center"/>
            <w:hideMark/>
          </w:tcPr>
          <w:p w:rsidR="00D07DFE" w:rsidRPr="00497C1E" w:rsidRDefault="00D07DFE" w:rsidP="00D07DFE">
            <w:pPr>
              <w:spacing w:after="0" w:line="240" w:lineRule="auto"/>
              <w:jc w:val="center"/>
              <w:rPr>
                <w:rFonts w:eastAsia="Times New Roman" w:cstheme="minorHAnsi"/>
                <w:color w:val="000000"/>
                <w:sz w:val="16"/>
                <w:szCs w:val="16"/>
              </w:rPr>
            </w:pPr>
            <w:r w:rsidRPr="00497C1E">
              <w:rPr>
                <w:rFonts w:eastAsia="Times New Roman" w:cstheme="minorHAnsi"/>
                <w:color w:val="000000"/>
                <w:sz w:val="16"/>
                <w:szCs w:val="16"/>
              </w:rPr>
              <w:t>MC</w:t>
            </w:r>
          </w:p>
        </w:tc>
        <w:tc>
          <w:tcPr>
            <w:tcW w:w="446" w:type="dxa"/>
            <w:tcBorders>
              <w:top w:val="nil"/>
              <w:left w:val="nil"/>
              <w:bottom w:val="single" w:sz="8" w:space="0" w:color="auto"/>
              <w:right w:val="nil"/>
            </w:tcBorders>
            <w:shd w:val="clear" w:color="auto" w:fill="auto"/>
            <w:noWrap/>
            <w:vAlign w:val="center"/>
            <w:hideMark/>
          </w:tcPr>
          <w:p w:rsidR="00D07DFE" w:rsidRPr="00497C1E" w:rsidRDefault="00D07DFE" w:rsidP="00D07DFE">
            <w:pPr>
              <w:spacing w:after="0" w:line="240" w:lineRule="auto"/>
              <w:jc w:val="center"/>
              <w:rPr>
                <w:rFonts w:eastAsia="Times New Roman" w:cstheme="minorHAnsi"/>
                <w:color w:val="000000"/>
                <w:sz w:val="16"/>
                <w:szCs w:val="16"/>
              </w:rPr>
            </w:pPr>
            <w:r w:rsidRPr="00497C1E">
              <w:rPr>
                <w:rFonts w:eastAsia="Times New Roman" w:cstheme="minorHAnsi"/>
                <w:color w:val="000000"/>
                <w:sz w:val="16"/>
                <w:szCs w:val="16"/>
              </w:rPr>
              <w:t>NP</w:t>
            </w:r>
          </w:p>
        </w:tc>
        <w:tc>
          <w:tcPr>
            <w:tcW w:w="587" w:type="dxa"/>
            <w:tcBorders>
              <w:top w:val="nil"/>
              <w:left w:val="nil"/>
              <w:bottom w:val="single" w:sz="8" w:space="0" w:color="auto"/>
              <w:right w:val="nil"/>
            </w:tcBorders>
            <w:shd w:val="clear" w:color="auto" w:fill="auto"/>
            <w:noWrap/>
            <w:vAlign w:val="center"/>
            <w:hideMark/>
          </w:tcPr>
          <w:p w:rsidR="00D07DFE" w:rsidRPr="00497C1E" w:rsidRDefault="00D07DFE" w:rsidP="00D07DFE">
            <w:pPr>
              <w:spacing w:after="0" w:line="240" w:lineRule="auto"/>
              <w:jc w:val="center"/>
              <w:rPr>
                <w:rFonts w:eastAsia="Times New Roman" w:cstheme="minorHAnsi"/>
                <w:color w:val="000000"/>
                <w:sz w:val="16"/>
                <w:szCs w:val="16"/>
              </w:rPr>
            </w:pPr>
            <w:r w:rsidRPr="00497C1E">
              <w:rPr>
                <w:rFonts w:eastAsia="Times New Roman" w:cstheme="minorHAnsi"/>
                <w:color w:val="000000"/>
                <w:sz w:val="16"/>
                <w:szCs w:val="16"/>
              </w:rPr>
              <w:t>FC</w:t>
            </w:r>
          </w:p>
        </w:tc>
        <w:tc>
          <w:tcPr>
            <w:tcW w:w="587" w:type="dxa"/>
            <w:tcBorders>
              <w:top w:val="nil"/>
              <w:left w:val="nil"/>
              <w:bottom w:val="single" w:sz="8" w:space="0" w:color="auto"/>
              <w:right w:val="nil"/>
            </w:tcBorders>
            <w:shd w:val="clear" w:color="auto" w:fill="auto"/>
            <w:noWrap/>
            <w:vAlign w:val="center"/>
            <w:hideMark/>
          </w:tcPr>
          <w:p w:rsidR="00D07DFE" w:rsidRPr="00497C1E" w:rsidRDefault="00D07DFE" w:rsidP="00D07DFE">
            <w:pPr>
              <w:spacing w:after="0" w:line="240" w:lineRule="auto"/>
              <w:jc w:val="center"/>
              <w:rPr>
                <w:rFonts w:eastAsia="Times New Roman" w:cstheme="minorHAnsi"/>
                <w:color w:val="000000"/>
                <w:sz w:val="16"/>
                <w:szCs w:val="16"/>
              </w:rPr>
            </w:pPr>
            <w:r w:rsidRPr="00497C1E">
              <w:rPr>
                <w:rFonts w:eastAsia="Times New Roman" w:cstheme="minorHAnsi"/>
                <w:color w:val="000000"/>
                <w:sz w:val="16"/>
                <w:szCs w:val="16"/>
              </w:rPr>
              <w:t>MC</w:t>
            </w:r>
          </w:p>
        </w:tc>
        <w:tc>
          <w:tcPr>
            <w:tcW w:w="512" w:type="dxa"/>
            <w:tcBorders>
              <w:top w:val="nil"/>
              <w:left w:val="nil"/>
              <w:bottom w:val="single" w:sz="8" w:space="0" w:color="auto"/>
              <w:right w:val="nil"/>
            </w:tcBorders>
            <w:shd w:val="clear" w:color="auto" w:fill="auto"/>
            <w:noWrap/>
            <w:vAlign w:val="center"/>
            <w:hideMark/>
          </w:tcPr>
          <w:p w:rsidR="00D07DFE" w:rsidRPr="00497C1E" w:rsidRDefault="00D07DFE" w:rsidP="00D07DFE">
            <w:pPr>
              <w:spacing w:after="0" w:line="240" w:lineRule="auto"/>
              <w:jc w:val="center"/>
              <w:rPr>
                <w:rFonts w:eastAsia="Times New Roman" w:cstheme="minorHAnsi"/>
                <w:color w:val="000000"/>
                <w:sz w:val="16"/>
                <w:szCs w:val="16"/>
              </w:rPr>
            </w:pPr>
            <w:r w:rsidRPr="00497C1E">
              <w:rPr>
                <w:rFonts w:eastAsia="Times New Roman" w:cstheme="minorHAnsi"/>
                <w:color w:val="000000"/>
                <w:sz w:val="16"/>
                <w:szCs w:val="16"/>
              </w:rPr>
              <w:t>NP</w:t>
            </w:r>
          </w:p>
        </w:tc>
        <w:tc>
          <w:tcPr>
            <w:tcW w:w="501" w:type="dxa"/>
            <w:tcBorders>
              <w:top w:val="nil"/>
              <w:left w:val="nil"/>
              <w:bottom w:val="single" w:sz="8" w:space="0" w:color="auto"/>
              <w:right w:val="nil"/>
            </w:tcBorders>
            <w:shd w:val="clear" w:color="auto" w:fill="auto"/>
            <w:noWrap/>
            <w:vAlign w:val="center"/>
            <w:hideMark/>
          </w:tcPr>
          <w:p w:rsidR="00D07DFE" w:rsidRPr="00497C1E" w:rsidRDefault="00D07DFE" w:rsidP="00D07DFE">
            <w:pPr>
              <w:spacing w:after="0" w:line="240" w:lineRule="auto"/>
              <w:jc w:val="center"/>
              <w:rPr>
                <w:rFonts w:eastAsia="Times New Roman" w:cstheme="minorHAnsi"/>
                <w:color w:val="000000"/>
                <w:sz w:val="16"/>
                <w:szCs w:val="16"/>
              </w:rPr>
            </w:pPr>
            <w:r w:rsidRPr="00497C1E">
              <w:rPr>
                <w:rFonts w:eastAsia="Times New Roman" w:cstheme="minorHAnsi"/>
                <w:color w:val="000000"/>
                <w:sz w:val="16"/>
                <w:szCs w:val="16"/>
              </w:rPr>
              <w:t>FC</w:t>
            </w:r>
          </w:p>
        </w:tc>
        <w:tc>
          <w:tcPr>
            <w:tcW w:w="608" w:type="dxa"/>
            <w:tcBorders>
              <w:top w:val="nil"/>
              <w:left w:val="nil"/>
              <w:bottom w:val="single" w:sz="8" w:space="0" w:color="auto"/>
              <w:right w:val="nil"/>
            </w:tcBorders>
            <w:shd w:val="clear" w:color="auto" w:fill="auto"/>
            <w:noWrap/>
            <w:vAlign w:val="center"/>
            <w:hideMark/>
          </w:tcPr>
          <w:p w:rsidR="00D07DFE" w:rsidRPr="00497C1E" w:rsidRDefault="00D07DFE" w:rsidP="00D07DFE">
            <w:pPr>
              <w:spacing w:after="0" w:line="240" w:lineRule="auto"/>
              <w:jc w:val="center"/>
              <w:rPr>
                <w:rFonts w:eastAsia="Times New Roman" w:cstheme="minorHAnsi"/>
                <w:color w:val="000000"/>
                <w:sz w:val="16"/>
                <w:szCs w:val="16"/>
              </w:rPr>
            </w:pPr>
            <w:r w:rsidRPr="00497C1E">
              <w:rPr>
                <w:rFonts w:eastAsia="Times New Roman" w:cstheme="minorHAnsi"/>
                <w:color w:val="000000"/>
                <w:sz w:val="16"/>
                <w:szCs w:val="16"/>
              </w:rPr>
              <w:t>MC</w:t>
            </w:r>
          </w:p>
        </w:tc>
      </w:tr>
      <w:tr w:rsidR="00D07DFE" w:rsidRPr="00497C1E" w:rsidTr="00D07DFE">
        <w:trPr>
          <w:trHeight w:val="290"/>
        </w:trPr>
        <w:tc>
          <w:tcPr>
            <w:tcW w:w="260" w:type="dxa"/>
            <w:vMerge w:val="restart"/>
            <w:tcBorders>
              <w:top w:val="single" w:sz="8" w:space="0" w:color="auto"/>
              <w:left w:val="nil"/>
              <w:bottom w:val="single" w:sz="8" w:space="0" w:color="000000"/>
              <w:right w:val="nil"/>
            </w:tcBorders>
            <w:shd w:val="clear" w:color="auto" w:fill="auto"/>
            <w:noWrap/>
            <w:textDirection w:val="tbRl"/>
            <w:vAlign w:val="center"/>
            <w:hideMark/>
          </w:tcPr>
          <w:p w:rsidR="00D07DFE" w:rsidRPr="00497C1E" w:rsidRDefault="00D07DFE" w:rsidP="00D07DFE">
            <w:pPr>
              <w:spacing w:after="0" w:line="240" w:lineRule="auto"/>
              <w:jc w:val="center"/>
              <w:rPr>
                <w:rFonts w:eastAsia="Times New Roman" w:cstheme="minorHAnsi"/>
                <w:color w:val="000000"/>
                <w:sz w:val="16"/>
                <w:szCs w:val="16"/>
              </w:rPr>
            </w:pPr>
            <w:r w:rsidRPr="00497C1E">
              <w:rPr>
                <w:rFonts w:eastAsia="Times New Roman" w:cstheme="minorHAnsi"/>
                <w:color w:val="000000"/>
                <w:sz w:val="16"/>
                <w:szCs w:val="16"/>
              </w:rPr>
              <w:t>Pap1450-Crust</w:t>
            </w:r>
          </w:p>
        </w:tc>
        <w:tc>
          <w:tcPr>
            <w:tcW w:w="680" w:type="dxa"/>
            <w:tcBorders>
              <w:top w:val="single" w:sz="8" w:space="0" w:color="auto"/>
              <w:left w:val="nil"/>
              <w:bottom w:val="nil"/>
              <w:right w:val="nil"/>
            </w:tcBorders>
            <w:shd w:val="clear" w:color="auto" w:fill="auto"/>
            <w:noWrap/>
            <w:vAlign w:val="center"/>
            <w:hideMark/>
          </w:tcPr>
          <w:p w:rsidR="00D07DFE" w:rsidRPr="00497C1E" w:rsidRDefault="00D07DFE" w:rsidP="00D07DFE">
            <w:pPr>
              <w:spacing w:after="0" w:line="240" w:lineRule="auto"/>
              <w:jc w:val="center"/>
              <w:rPr>
                <w:rFonts w:eastAsia="Times New Roman" w:cstheme="minorHAnsi"/>
                <w:color w:val="000000"/>
                <w:sz w:val="16"/>
                <w:szCs w:val="16"/>
              </w:rPr>
            </w:pPr>
            <w:r w:rsidRPr="00497C1E">
              <w:rPr>
                <w:rFonts w:eastAsia="Times New Roman" w:cstheme="minorHAnsi"/>
                <w:color w:val="000000"/>
                <w:sz w:val="16"/>
                <w:szCs w:val="16"/>
              </w:rPr>
              <w:t>0-10</w:t>
            </w:r>
          </w:p>
        </w:tc>
        <w:tc>
          <w:tcPr>
            <w:tcW w:w="520" w:type="dxa"/>
            <w:tcBorders>
              <w:top w:val="nil"/>
              <w:left w:val="nil"/>
              <w:bottom w:val="nil"/>
              <w:right w:val="nil"/>
            </w:tcBorders>
            <w:shd w:val="clear" w:color="auto" w:fill="auto"/>
            <w:noWrap/>
            <w:vAlign w:val="center"/>
            <w:hideMark/>
          </w:tcPr>
          <w:p w:rsidR="00D07DFE" w:rsidRPr="00497C1E" w:rsidRDefault="00D07DFE" w:rsidP="00D07DFE">
            <w:pPr>
              <w:spacing w:after="0" w:line="240" w:lineRule="auto"/>
              <w:jc w:val="center"/>
              <w:rPr>
                <w:rFonts w:eastAsia="Times New Roman" w:cstheme="minorHAnsi"/>
                <w:color w:val="000000"/>
                <w:sz w:val="16"/>
                <w:szCs w:val="16"/>
              </w:rPr>
            </w:pPr>
            <w:r w:rsidRPr="00497C1E">
              <w:rPr>
                <w:rFonts w:eastAsia="Times New Roman" w:cstheme="minorHAnsi"/>
                <w:color w:val="000000"/>
                <w:sz w:val="16"/>
                <w:szCs w:val="16"/>
              </w:rPr>
              <w:t>8.3</w:t>
            </w:r>
          </w:p>
        </w:tc>
        <w:tc>
          <w:tcPr>
            <w:tcW w:w="600" w:type="dxa"/>
            <w:tcBorders>
              <w:top w:val="nil"/>
              <w:left w:val="nil"/>
              <w:bottom w:val="nil"/>
              <w:right w:val="nil"/>
            </w:tcBorders>
            <w:shd w:val="clear" w:color="auto" w:fill="auto"/>
            <w:noWrap/>
            <w:vAlign w:val="center"/>
            <w:hideMark/>
          </w:tcPr>
          <w:p w:rsidR="00D07DFE" w:rsidRPr="00497C1E" w:rsidRDefault="00D07DFE" w:rsidP="00D07DFE">
            <w:pPr>
              <w:spacing w:after="0" w:line="240" w:lineRule="auto"/>
              <w:jc w:val="center"/>
              <w:rPr>
                <w:rFonts w:eastAsia="Times New Roman" w:cstheme="minorHAnsi"/>
                <w:color w:val="000000"/>
                <w:sz w:val="16"/>
                <w:szCs w:val="16"/>
              </w:rPr>
            </w:pPr>
            <w:r w:rsidRPr="00497C1E">
              <w:rPr>
                <w:rFonts w:eastAsia="Times New Roman" w:cstheme="minorHAnsi"/>
                <w:color w:val="000000"/>
                <w:sz w:val="16"/>
                <w:szCs w:val="16"/>
              </w:rPr>
              <w:t>296</w:t>
            </w:r>
          </w:p>
        </w:tc>
        <w:tc>
          <w:tcPr>
            <w:tcW w:w="780" w:type="dxa"/>
            <w:tcBorders>
              <w:top w:val="nil"/>
              <w:left w:val="nil"/>
              <w:bottom w:val="nil"/>
              <w:right w:val="nil"/>
            </w:tcBorders>
            <w:shd w:val="clear" w:color="auto" w:fill="auto"/>
            <w:noWrap/>
            <w:vAlign w:val="center"/>
            <w:hideMark/>
          </w:tcPr>
          <w:p w:rsidR="00D07DFE" w:rsidRPr="00497C1E" w:rsidRDefault="00D07DFE" w:rsidP="00D07DFE">
            <w:pPr>
              <w:spacing w:after="0" w:line="240" w:lineRule="auto"/>
              <w:jc w:val="center"/>
              <w:rPr>
                <w:rFonts w:eastAsia="Times New Roman" w:cstheme="minorHAnsi"/>
                <w:color w:val="000000"/>
                <w:sz w:val="16"/>
                <w:szCs w:val="16"/>
              </w:rPr>
            </w:pPr>
            <w:r w:rsidRPr="00497C1E">
              <w:rPr>
                <w:rFonts w:eastAsia="Times New Roman" w:cstheme="minorHAnsi"/>
                <w:color w:val="000000"/>
                <w:sz w:val="16"/>
                <w:szCs w:val="16"/>
              </w:rPr>
              <w:t>450</w:t>
            </w:r>
          </w:p>
        </w:tc>
        <w:tc>
          <w:tcPr>
            <w:tcW w:w="580" w:type="dxa"/>
            <w:tcBorders>
              <w:top w:val="nil"/>
              <w:left w:val="nil"/>
              <w:bottom w:val="nil"/>
              <w:right w:val="nil"/>
            </w:tcBorders>
            <w:shd w:val="clear" w:color="auto" w:fill="auto"/>
            <w:noWrap/>
            <w:vAlign w:val="center"/>
            <w:hideMark/>
          </w:tcPr>
          <w:p w:rsidR="00D07DFE" w:rsidRPr="00497C1E" w:rsidRDefault="00D07DFE" w:rsidP="00D07DFE">
            <w:pPr>
              <w:spacing w:after="0" w:line="240" w:lineRule="auto"/>
              <w:jc w:val="center"/>
              <w:rPr>
                <w:rFonts w:eastAsia="Times New Roman" w:cstheme="minorHAnsi"/>
                <w:color w:val="000000"/>
                <w:sz w:val="16"/>
                <w:szCs w:val="16"/>
              </w:rPr>
            </w:pPr>
            <w:r w:rsidRPr="00497C1E">
              <w:rPr>
                <w:rFonts w:eastAsia="Times New Roman" w:cstheme="minorHAnsi"/>
                <w:color w:val="000000"/>
                <w:sz w:val="16"/>
                <w:szCs w:val="16"/>
              </w:rPr>
              <w:t>1688</w:t>
            </w:r>
          </w:p>
        </w:tc>
        <w:tc>
          <w:tcPr>
            <w:tcW w:w="376" w:type="dxa"/>
            <w:tcBorders>
              <w:top w:val="nil"/>
              <w:left w:val="nil"/>
              <w:bottom w:val="nil"/>
              <w:right w:val="nil"/>
            </w:tcBorders>
            <w:shd w:val="clear" w:color="auto" w:fill="auto"/>
            <w:noWrap/>
            <w:vAlign w:val="center"/>
            <w:hideMark/>
          </w:tcPr>
          <w:p w:rsidR="00D07DFE" w:rsidRPr="00497C1E" w:rsidRDefault="00D07DFE" w:rsidP="00D07DFE">
            <w:pPr>
              <w:spacing w:after="0" w:line="240" w:lineRule="auto"/>
              <w:jc w:val="center"/>
              <w:rPr>
                <w:rFonts w:eastAsia="Times New Roman" w:cstheme="minorHAnsi"/>
                <w:color w:val="000000"/>
                <w:sz w:val="16"/>
                <w:szCs w:val="16"/>
              </w:rPr>
            </w:pPr>
            <w:r w:rsidRPr="00497C1E">
              <w:rPr>
                <w:rFonts w:eastAsia="Times New Roman" w:cstheme="minorHAnsi"/>
                <w:color w:val="000000"/>
                <w:sz w:val="16"/>
                <w:szCs w:val="16"/>
              </w:rPr>
              <w:t>0.7</w:t>
            </w:r>
          </w:p>
        </w:tc>
        <w:tc>
          <w:tcPr>
            <w:tcW w:w="622" w:type="dxa"/>
            <w:tcBorders>
              <w:top w:val="nil"/>
              <w:left w:val="nil"/>
              <w:bottom w:val="nil"/>
              <w:right w:val="nil"/>
            </w:tcBorders>
            <w:shd w:val="clear" w:color="auto" w:fill="auto"/>
            <w:noWrap/>
            <w:vAlign w:val="center"/>
            <w:hideMark/>
          </w:tcPr>
          <w:p w:rsidR="00D07DFE" w:rsidRPr="00497C1E" w:rsidRDefault="00D07DFE" w:rsidP="00D07DFE">
            <w:pPr>
              <w:spacing w:after="0" w:line="240" w:lineRule="auto"/>
              <w:jc w:val="center"/>
              <w:rPr>
                <w:rFonts w:eastAsia="Times New Roman" w:cstheme="minorHAnsi"/>
                <w:color w:val="000000"/>
                <w:sz w:val="16"/>
                <w:szCs w:val="16"/>
              </w:rPr>
            </w:pPr>
            <w:r w:rsidRPr="00497C1E">
              <w:rPr>
                <w:rFonts w:eastAsia="Times New Roman" w:cstheme="minorHAnsi"/>
                <w:color w:val="000000"/>
                <w:sz w:val="16"/>
                <w:szCs w:val="16"/>
              </w:rPr>
              <w:t>354.1</w:t>
            </w:r>
          </w:p>
        </w:tc>
        <w:tc>
          <w:tcPr>
            <w:tcW w:w="622" w:type="dxa"/>
            <w:tcBorders>
              <w:top w:val="nil"/>
              <w:left w:val="nil"/>
              <w:bottom w:val="nil"/>
              <w:right w:val="nil"/>
            </w:tcBorders>
            <w:shd w:val="clear" w:color="auto" w:fill="auto"/>
            <w:noWrap/>
            <w:vAlign w:val="center"/>
            <w:hideMark/>
          </w:tcPr>
          <w:p w:rsidR="00D07DFE" w:rsidRPr="00497C1E" w:rsidRDefault="00D07DFE" w:rsidP="00D07DFE">
            <w:pPr>
              <w:spacing w:after="0" w:line="240" w:lineRule="auto"/>
              <w:jc w:val="center"/>
              <w:rPr>
                <w:rFonts w:eastAsia="Times New Roman" w:cstheme="minorHAnsi"/>
                <w:color w:val="000000"/>
                <w:sz w:val="16"/>
                <w:szCs w:val="16"/>
              </w:rPr>
            </w:pPr>
            <w:r w:rsidRPr="00497C1E">
              <w:rPr>
                <w:rFonts w:eastAsia="Times New Roman" w:cstheme="minorHAnsi"/>
                <w:color w:val="000000"/>
                <w:sz w:val="16"/>
                <w:szCs w:val="16"/>
              </w:rPr>
              <w:t>145.1</w:t>
            </w:r>
          </w:p>
        </w:tc>
        <w:tc>
          <w:tcPr>
            <w:tcW w:w="407" w:type="dxa"/>
            <w:tcBorders>
              <w:top w:val="nil"/>
              <w:left w:val="nil"/>
              <w:bottom w:val="nil"/>
              <w:right w:val="nil"/>
            </w:tcBorders>
            <w:shd w:val="clear" w:color="auto" w:fill="auto"/>
            <w:noWrap/>
            <w:vAlign w:val="center"/>
            <w:hideMark/>
          </w:tcPr>
          <w:p w:rsidR="00D07DFE" w:rsidRPr="00497C1E" w:rsidRDefault="00D07DFE" w:rsidP="00D07DFE">
            <w:pPr>
              <w:spacing w:after="0" w:line="240" w:lineRule="auto"/>
              <w:jc w:val="center"/>
              <w:rPr>
                <w:rFonts w:eastAsia="Times New Roman" w:cstheme="minorHAnsi"/>
                <w:color w:val="000000"/>
                <w:sz w:val="16"/>
                <w:szCs w:val="16"/>
              </w:rPr>
            </w:pPr>
            <w:r w:rsidRPr="00497C1E">
              <w:rPr>
                <w:rFonts w:eastAsia="Times New Roman" w:cstheme="minorHAnsi"/>
                <w:color w:val="000000"/>
                <w:sz w:val="16"/>
                <w:szCs w:val="16"/>
              </w:rPr>
              <w:t>0.2</w:t>
            </w:r>
          </w:p>
        </w:tc>
        <w:tc>
          <w:tcPr>
            <w:tcW w:w="676" w:type="dxa"/>
            <w:tcBorders>
              <w:top w:val="nil"/>
              <w:left w:val="nil"/>
              <w:bottom w:val="nil"/>
              <w:right w:val="nil"/>
            </w:tcBorders>
            <w:shd w:val="clear" w:color="auto" w:fill="auto"/>
            <w:noWrap/>
            <w:vAlign w:val="center"/>
            <w:hideMark/>
          </w:tcPr>
          <w:p w:rsidR="00D07DFE" w:rsidRPr="00497C1E" w:rsidRDefault="00D07DFE" w:rsidP="00D07DFE">
            <w:pPr>
              <w:spacing w:after="0" w:line="240" w:lineRule="auto"/>
              <w:jc w:val="center"/>
              <w:rPr>
                <w:rFonts w:eastAsia="Times New Roman" w:cstheme="minorHAnsi"/>
                <w:color w:val="000000"/>
                <w:sz w:val="16"/>
                <w:szCs w:val="16"/>
              </w:rPr>
            </w:pPr>
            <w:r w:rsidRPr="00497C1E">
              <w:rPr>
                <w:rFonts w:eastAsia="Times New Roman" w:cstheme="minorHAnsi"/>
                <w:color w:val="000000"/>
                <w:sz w:val="16"/>
                <w:szCs w:val="16"/>
              </w:rPr>
              <w:t>132.2</w:t>
            </w:r>
          </w:p>
        </w:tc>
        <w:tc>
          <w:tcPr>
            <w:tcW w:w="537" w:type="dxa"/>
            <w:tcBorders>
              <w:top w:val="nil"/>
              <w:left w:val="nil"/>
              <w:bottom w:val="nil"/>
              <w:right w:val="nil"/>
            </w:tcBorders>
            <w:shd w:val="clear" w:color="auto" w:fill="auto"/>
            <w:noWrap/>
            <w:vAlign w:val="center"/>
            <w:hideMark/>
          </w:tcPr>
          <w:p w:rsidR="00D07DFE" w:rsidRPr="00497C1E" w:rsidRDefault="00D07DFE" w:rsidP="00D07DFE">
            <w:pPr>
              <w:spacing w:after="0" w:line="240" w:lineRule="auto"/>
              <w:jc w:val="center"/>
              <w:rPr>
                <w:rFonts w:eastAsia="Times New Roman" w:cstheme="minorHAnsi"/>
                <w:color w:val="000000"/>
                <w:sz w:val="16"/>
                <w:szCs w:val="16"/>
              </w:rPr>
            </w:pPr>
            <w:r w:rsidRPr="00497C1E">
              <w:rPr>
                <w:rFonts w:eastAsia="Times New Roman" w:cstheme="minorHAnsi"/>
                <w:color w:val="000000"/>
                <w:sz w:val="16"/>
                <w:szCs w:val="16"/>
              </w:rPr>
              <w:t>58.6</w:t>
            </w:r>
          </w:p>
        </w:tc>
        <w:tc>
          <w:tcPr>
            <w:tcW w:w="407" w:type="dxa"/>
            <w:tcBorders>
              <w:top w:val="nil"/>
              <w:left w:val="nil"/>
              <w:bottom w:val="nil"/>
              <w:right w:val="nil"/>
            </w:tcBorders>
            <w:shd w:val="clear" w:color="auto" w:fill="auto"/>
            <w:noWrap/>
            <w:vAlign w:val="center"/>
            <w:hideMark/>
          </w:tcPr>
          <w:p w:rsidR="00D07DFE" w:rsidRPr="00497C1E" w:rsidRDefault="00D07DFE" w:rsidP="00D07DFE">
            <w:pPr>
              <w:spacing w:after="0" w:line="240" w:lineRule="auto"/>
              <w:jc w:val="center"/>
              <w:rPr>
                <w:rFonts w:eastAsia="Times New Roman" w:cstheme="minorHAnsi"/>
                <w:color w:val="000000"/>
                <w:sz w:val="16"/>
                <w:szCs w:val="16"/>
              </w:rPr>
            </w:pPr>
            <w:r w:rsidRPr="00497C1E">
              <w:rPr>
                <w:rFonts w:eastAsia="Times New Roman" w:cstheme="minorHAnsi"/>
                <w:color w:val="000000"/>
                <w:sz w:val="16"/>
                <w:szCs w:val="16"/>
              </w:rPr>
              <w:t>0.2</w:t>
            </w:r>
          </w:p>
        </w:tc>
        <w:tc>
          <w:tcPr>
            <w:tcW w:w="676" w:type="dxa"/>
            <w:tcBorders>
              <w:top w:val="nil"/>
              <w:left w:val="nil"/>
              <w:bottom w:val="nil"/>
              <w:right w:val="nil"/>
            </w:tcBorders>
            <w:shd w:val="clear" w:color="auto" w:fill="auto"/>
            <w:noWrap/>
            <w:vAlign w:val="center"/>
            <w:hideMark/>
          </w:tcPr>
          <w:p w:rsidR="00D07DFE" w:rsidRPr="00497C1E" w:rsidRDefault="00D07DFE" w:rsidP="00D07DFE">
            <w:pPr>
              <w:spacing w:after="0" w:line="240" w:lineRule="auto"/>
              <w:jc w:val="center"/>
              <w:rPr>
                <w:rFonts w:eastAsia="Times New Roman" w:cstheme="minorHAnsi"/>
                <w:color w:val="000000"/>
                <w:sz w:val="16"/>
                <w:szCs w:val="16"/>
              </w:rPr>
            </w:pPr>
            <w:r w:rsidRPr="00497C1E">
              <w:rPr>
                <w:rFonts w:eastAsia="Times New Roman" w:cstheme="minorHAnsi"/>
                <w:color w:val="000000"/>
                <w:sz w:val="16"/>
                <w:szCs w:val="16"/>
              </w:rPr>
              <w:t>134.6</w:t>
            </w:r>
          </w:p>
        </w:tc>
        <w:tc>
          <w:tcPr>
            <w:tcW w:w="537" w:type="dxa"/>
            <w:tcBorders>
              <w:top w:val="nil"/>
              <w:left w:val="nil"/>
              <w:bottom w:val="nil"/>
              <w:right w:val="nil"/>
            </w:tcBorders>
            <w:shd w:val="clear" w:color="auto" w:fill="auto"/>
            <w:noWrap/>
            <w:vAlign w:val="center"/>
            <w:hideMark/>
          </w:tcPr>
          <w:p w:rsidR="00D07DFE" w:rsidRPr="00497C1E" w:rsidRDefault="00D07DFE" w:rsidP="00D07DFE">
            <w:pPr>
              <w:spacing w:after="0" w:line="240" w:lineRule="auto"/>
              <w:jc w:val="center"/>
              <w:rPr>
                <w:rFonts w:eastAsia="Times New Roman" w:cstheme="minorHAnsi"/>
                <w:color w:val="000000"/>
                <w:sz w:val="16"/>
                <w:szCs w:val="16"/>
              </w:rPr>
            </w:pPr>
            <w:r w:rsidRPr="00497C1E">
              <w:rPr>
                <w:rFonts w:eastAsia="Times New Roman" w:cstheme="minorHAnsi"/>
                <w:color w:val="000000"/>
                <w:sz w:val="16"/>
                <w:szCs w:val="16"/>
              </w:rPr>
              <w:t>54.6</w:t>
            </w:r>
          </w:p>
        </w:tc>
        <w:tc>
          <w:tcPr>
            <w:tcW w:w="512" w:type="dxa"/>
            <w:tcBorders>
              <w:top w:val="nil"/>
              <w:left w:val="nil"/>
              <w:bottom w:val="nil"/>
              <w:right w:val="nil"/>
            </w:tcBorders>
            <w:shd w:val="clear" w:color="auto" w:fill="auto"/>
            <w:noWrap/>
            <w:vAlign w:val="center"/>
            <w:hideMark/>
          </w:tcPr>
          <w:p w:rsidR="00D07DFE" w:rsidRPr="00497C1E" w:rsidRDefault="00D07DFE" w:rsidP="00D07DFE">
            <w:pPr>
              <w:spacing w:after="0" w:line="240" w:lineRule="auto"/>
              <w:jc w:val="center"/>
              <w:rPr>
                <w:rFonts w:eastAsia="Times New Roman" w:cstheme="minorHAnsi"/>
                <w:color w:val="000000"/>
                <w:sz w:val="16"/>
                <w:szCs w:val="16"/>
              </w:rPr>
            </w:pPr>
            <w:r w:rsidRPr="00497C1E">
              <w:rPr>
                <w:rFonts w:eastAsia="Times New Roman" w:cstheme="minorHAnsi"/>
                <w:color w:val="000000"/>
                <w:sz w:val="16"/>
                <w:szCs w:val="16"/>
              </w:rPr>
              <w:t>0.2</w:t>
            </w:r>
          </w:p>
        </w:tc>
        <w:tc>
          <w:tcPr>
            <w:tcW w:w="501" w:type="dxa"/>
            <w:tcBorders>
              <w:top w:val="nil"/>
              <w:left w:val="nil"/>
              <w:bottom w:val="nil"/>
              <w:right w:val="nil"/>
            </w:tcBorders>
            <w:shd w:val="clear" w:color="auto" w:fill="auto"/>
            <w:noWrap/>
            <w:vAlign w:val="center"/>
            <w:hideMark/>
          </w:tcPr>
          <w:p w:rsidR="00D07DFE" w:rsidRPr="00497C1E" w:rsidRDefault="00D07DFE" w:rsidP="00D07DFE">
            <w:pPr>
              <w:spacing w:after="0" w:line="240" w:lineRule="auto"/>
              <w:jc w:val="center"/>
              <w:rPr>
                <w:rFonts w:eastAsia="Times New Roman" w:cstheme="minorHAnsi"/>
                <w:color w:val="000000"/>
                <w:sz w:val="16"/>
                <w:szCs w:val="16"/>
              </w:rPr>
            </w:pPr>
            <w:r w:rsidRPr="00497C1E">
              <w:rPr>
                <w:rFonts w:eastAsia="Times New Roman" w:cstheme="minorHAnsi"/>
                <w:color w:val="000000"/>
                <w:sz w:val="16"/>
                <w:szCs w:val="16"/>
              </w:rPr>
              <w:t>5.5</w:t>
            </w:r>
          </w:p>
        </w:tc>
        <w:tc>
          <w:tcPr>
            <w:tcW w:w="608" w:type="dxa"/>
            <w:tcBorders>
              <w:top w:val="nil"/>
              <w:left w:val="nil"/>
              <w:bottom w:val="nil"/>
              <w:right w:val="nil"/>
            </w:tcBorders>
            <w:shd w:val="clear" w:color="auto" w:fill="auto"/>
            <w:noWrap/>
            <w:vAlign w:val="center"/>
            <w:hideMark/>
          </w:tcPr>
          <w:p w:rsidR="00D07DFE" w:rsidRPr="00497C1E" w:rsidRDefault="00D07DFE" w:rsidP="00D07DFE">
            <w:pPr>
              <w:spacing w:after="0" w:line="240" w:lineRule="auto"/>
              <w:jc w:val="center"/>
              <w:rPr>
                <w:rFonts w:eastAsia="Times New Roman" w:cstheme="minorHAnsi"/>
                <w:color w:val="000000"/>
                <w:sz w:val="16"/>
                <w:szCs w:val="16"/>
              </w:rPr>
            </w:pPr>
            <w:r w:rsidRPr="00497C1E">
              <w:rPr>
                <w:rFonts w:eastAsia="Times New Roman" w:cstheme="minorHAnsi"/>
                <w:color w:val="000000"/>
                <w:sz w:val="16"/>
                <w:szCs w:val="16"/>
              </w:rPr>
              <w:t>0.6</w:t>
            </w:r>
          </w:p>
        </w:tc>
        <w:tc>
          <w:tcPr>
            <w:tcW w:w="446" w:type="dxa"/>
            <w:tcBorders>
              <w:top w:val="nil"/>
              <w:left w:val="nil"/>
              <w:bottom w:val="nil"/>
              <w:right w:val="nil"/>
            </w:tcBorders>
            <w:shd w:val="clear" w:color="auto" w:fill="auto"/>
            <w:noWrap/>
            <w:vAlign w:val="center"/>
            <w:hideMark/>
          </w:tcPr>
          <w:p w:rsidR="00D07DFE" w:rsidRPr="00497C1E" w:rsidRDefault="00D07DFE" w:rsidP="00D07DFE">
            <w:pPr>
              <w:spacing w:after="0" w:line="240" w:lineRule="auto"/>
              <w:jc w:val="center"/>
              <w:rPr>
                <w:rFonts w:eastAsia="Times New Roman" w:cstheme="minorHAnsi"/>
                <w:color w:val="000000"/>
                <w:sz w:val="16"/>
                <w:szCs w:val="16"/>
              </w:rPr>
            </w:pPr>
            <w:r w:rsidRPr="00497C1E">
              <w:rPr>
                <w:rFonts w:eastAsia="Times New Roman" w:cstheme="minorHAnsi"/>
                <w:color w:val="000000"/>
                <w:sz w:val="16"/>
                <w:szCs w:val="16"/>
              </w:rPr>
              <w:t>0.4</w:t>
            </w:r>
          </w:p>
        </w:tc>
        <w:tc>
          <w:tcPr>
            <w:tcW w:w="587" w:type="dxa"/>
            <w:tcBorders>
              <w:top w:val="nil"/>
              <w:left w:val="nil"/>
              <w:bottom w:val="nil"/>
              <w:right w:val="nil"/>
            </w:tcBorders>
            <w:shd w:val="clear" w:color="auto" w:fill="auto"/>
            <w:noWrap/>
            <w:vAlign w:val="center"/>
            <w:hideMark/>
          </w:tcPr>
          <w:p w:rsidR="00D07DFE" w:rsidRPr="00497C1E" w:rsidRDefault="00D07DFE" w:rsidP="00D07DFE">
            <w:pPr>
              <w:spacing w:after="0" w:line="240" w:lineRule="auto"/>
              <w:jc w:val="center"/>
              <w:rPr>
                <w:rFonts w:eastAsia="Times New Roman" w:cstheme="minorHAnsi"/>
                <w:color w:val="000000"/>
                <w:sz w:val="16"/>
                <w:szCs w:val="16"/>
              </w:rPr>
            </w:pPr>
            <w:r w:rsidRPr="00497C1E">
              <w:rPr>
                <w:rFonts w:eastAsia="Times New Roman" w:cstheme="minorHAnsi"/>
                <w:color w:val="000000"/>
                <w:sz w:val="16"/>
                <w:szCs w:val="16"/>
              </w:rPr>
              <w:t>19.7</w:t>
            </w:r>
          </w:p>
        </w:tc>
        <w:tc>
          <w:tcPr>
            <w:tcW w:w="587" w:type="dxa"/>
            <w:tcBorders>
              <w:top w:val="nil"/>
              <w:left w:val="nil"/>
              <w:bottom w:val="nil"/>
              <w:right w:val="nil"/>
            </w:tcBorders>
            <w:shd w:val="clear" w:color="auto" w:fill="auto"/>
            <w:noWrap/>
            <w:vAlign w:val="center"/>
            <w:hideMark/>
          </w:tcPr>
          <w:p w:rsidR="00D07DFE" w:rsidRPr="00497C1E" w:rsidRDefault="00D07DFE" w:rsidP="00D07DFE">
            <w:pPr>
              <w:spacing w:after="0" w:line="240" w:lineRule="auto"/>
              <w:jc w:val="center"/>
              <w:rPr>
                <w:rFonts w:eastAsia="Times New Roman" w:cstheme="minorHAnsi"/>
                <w:color w:val="000000"/>
                <w:sz w:val="16"/>
                <w:szCs w:val="16"/>
              </w:rPr>
            </w:pPr>
            <w:r w:rsidRPr="00497C1E">
              <w:rPr>
                <w:rFonts w:eastAsia="Times New Roman" w:cstheme="minorHAnsi"/>
                <w:color w:val="000000"/>
                <w:sz w:val="16"/>
                <w:szCs w:val="16"/>
              </w:rPr>
              <w:t>10.2</w:t>
            </w:r>
          </w:p>
        </w:tc>
        <w:tc>
          <w:tcPr>
            <w:tcW w:w="512" w:type="dxa"/>
            <w:tcBorders>
              <w:top w:val="nil"/>
              <w:left w:val="nil"/>
              <w:bottom w:val="nil"/>
              <w:right w:val="nil"/>
            </w:tcBorders>
            <w:shd w:val="clear" w:color="auto" w:fill="auto"/>
            <w:noWrap/>
            <w:vAlign w:val="center"/>
            <w:hideMark/>
          </w:tcPr>
          <w:p w:rsidR="00D07DFE" w:rsidRPr="00497C1E" w:rsidRDefault="00D07DFE" w:rsidP="00D07DFE">
            <w:pPr>
              <w:spacing w:after="0" w:line="240" w:lineRule="auto"/>
              <w:jc w:val="center"/>
              <w:rPr>
                <w:rFonts w:eastAsia="Times New Roman" w:cstheme="minorHAnsi"/>
                <w:color w:val="000000"/>
                <w:sz w:val="16"/>
                <w:szCs w:val="16"/>
              </w:rPr>
            </w:pPr>
            <w:r w:rsidRPr="00497C1E">
              <w:rPr>
                <w:rFonts w:eastAsia="Times New Roman" w:cstheme="minorHAnsi"/>
                <w:color w:val="000000"/>
                <w:sz w:val="16"/>
                <w:szCs w:val="16"/>
              </w:rPr>
              <w:t>0.3</w:t>
            </w:r>
          </w:p>
        </w:tc>
        <w:tc>
          <w:tcPr>
            <w:tcW w:w="501" w:type="dxa"/>
            <w:tcBorders>
              <w:top w:val="nil"/>
              <w:left w:val="nil"/>
              <w:bottom w:val="nil"/>
              <w:right w:val="nil"/>
            </w:tcBorders>
            <w:shd w:val="clear" w:color="auto" w:fill="auto"/>
            <w:noWrap/>
            <w:vAlign w:val="center"/>
            <w:hideMark/>
          </w:tcPr>
          <w:p w:rsidR="00D07DFE" w:rsidRPr="00497C1E" w:rsidRDefault="00D07DFE" w:rsidP="00D07DFE">
            <w:pPr>
              <w:spacing w:after="0" w:line="240" w:lineRule="auto"/>
              <w:jc w:val="center"/>
              <w:rPr>
                <w:rFonts w:eastAsia="Times New Roman" w:cstheme="minorHAnsi"/>
                <w:color w:val="000000"/>
                <w:sz w:val="16"/>
                <w:szCs w:val="16"/>
              </w:rPr>
            </w:pPr>
            <w:r w:rsidRPr="00497C1E">
              <w:rPr>
                <w:rFonts w:eastAsia="Times New Roman" w:cstheme="minorHAnsi"/>
                <w:color w:val="000000"/>
                <w:sz w:val="16"/>
                <w:szCs w:val="16"/>
              </w:rPr>
              <w:t>3.1</w:t>
            </w:r>
          </w:p>
        </w:tc>
        <w:tc>
          <w:tcPr>
            <w:tcW w:w="608" w:type="dxa"/>
            <w:tcBorders>
              <w:top w:val="nil"/>
              <w:left w:val="nil"/>
              <w:bottom w:val="nil"/>
              <w:right w:val="nil"/>
            </w:tcBorders>
            <w:shd w:val="clear" w:color="auto" w:fill="auto"/>
            <w:noWrap/>
            <w:vAlign w:val="center"/>
            <w:hideMark/>
          </w:tcPr>
          <w:p w:rsidR="00D07DFE" w:rsidRPr="00497C1E" w:rsidRDefault="00D07DFE" w:rsidP="00D07DFE">
            <w:pPr>
              <w:spacing w:after="0" w:line="240" w:lineRule="auto"/>
              <w:jc w:val="center"/>
              <w:rPr>
                <w:rFonts w:eastAsia="Times New Roman" w:cstheme="minorHAnsi"/>
                <w:color w:val="000000"/>
                <w:sz w:val="16"/>
                <w:szCs w:val="16"/>
              </w:rPr>
            </w:pPr>
            <w:r w:rsidRPr="00497C1E">
              <w:rPr>
                <w:rFonts w:eastAsia="Times New Roman" w:cstheme="minorHAnsi"/>
                <w:color w:val="000000"/>
                <w:sz w:val="16"/>
                <w:szCs w:val="16"/>
              </w:rPr>
              <w:t>1.8</w:t>
            </w:r>
          </w:p>
        </w:tc>
      </w:tr>
      <w:tr w:rsidR="00D07DFE" w:rsidRPr="00497C1E" w:rsidTr="00D07DFE">
        <w:trPr>
          <w:trHeight w:val="290"/>
        </w:trPr>
        <w:tc>
          <w:tcPr>
            <w:tcW w:w="260" w:type="dxa"/>
            <w:vMerge/>
            <w:tcBorders>
              <w:top w:val="single" w:sz="8" w:space="0" w:color="auto"/>
              <w:left w:val="nil"/>
              <w:bottom w:val="single" w:sz="8" w:space="0" w:color="000000"/>
              <w:right w:val="nil"/>
            </w:tcBorders>
            <w:vAlign w:val="center"/>
            <w:hideMark/>
          </w:tcPr>
          <w:p w:rsidR="00D07DFE" w:rsidRPr="00497C1E" w:rsidRDefault="00D07DFE" w:rsidP="00D07DFE">
            <w:pPr>
              <w:spacing w:after="0" w:line="240" w:lineRule="auto"/>
              <w:rPr>
                <w:rFonts w:eastAsia="Times New Roman" w:cstheme="minorHAnsi"/>
                <w:color w:val="000000"/>
                <w:sz w:val="16"/>
                <w:szCs w:val="16"/>
              </w:rPr>
            </w:pPr>
          </w:p>
        </w:tc>
        <w:tc>
          <w:tcPr>
            <w:tcW w:w="680" w:type="dxa"/>
            <w:tcBorders>
              <w:top w:val="nil"/>
              <w:left w:val="nil"/>
              <w:bottom w:val="nil"/>
              <w:right w:val="nil"/>
            </w:tcBorders>
            <w:shd w:val="clear" w:color="auto" w:fill="auto"/>
            <w:noWrap/>
            <w:vAlign w:val="center"/>
            <w:hideMark/>
          </w:tcPr>
          <w:p w:rsidR="00D07DFE" w:rsidRPr="00497C1E" w:rsidRDefault="00D07DFE" w:rsidP="00D07DFE">
            <w:pPr>
              <w:spacing w:after="0" w:line="240" w:lineRule="auto"/>
              <w:jc w:val="center"/>
              <w:rPr>
                <w:rFonts w:eastAsia="Times New Roman" w:cstheme="minorHAnsi"/>
                <w:color w:val="000000"/>
                <w:sz w:val="16"/>
                <w:szCs w:val="16"/>
              </w:rPr>
            </w:pPr>
            <w:r w:rsidRPr="00497C1E">
              <w:rPr>
                <w:rFonts w:eastAsia="Times New Roman" w:cstheme="minorHAnsi"/>
                <w:color w:val="000000"/>
                <w:sz w:val="16"/>
                <w:szCs w:val="16"/>
              </w:rPr>
              <w:t>10-20</w:t>
            </w:r>
          </w:p>
        </w:tc>
        <w:tc>
          <w:tcPr>
            <w:tcW w:w="520" w:type="dxa"/>
            <w:tcBorders>
              <w:top w:val="nil"/>
              <w:left w:val="nil"/>
              <w:bottom w:val="nil"/>
              <w:right w:val="nil"/>
            </w:tcBorders>
            <w:shd w:val="clear" w:color="auto" w:fill="auto"/>
            <w:noWrap/>
            <w:vAlign w:val="center"/>
            <w:hideMark/>
          </w:tcPr>
          <w:p w:rsidR="00D07DFE" w:rsidRPr="00497C1E" w:rsidRDefault="00D07DFE" w:rsidP="00D07DFE">
            <w:pPr>
              <w:spacing w:after="0" w:line="240" w:lineRule="auto"/>
              <w:jc w:val="center"/>
              <w:rPr>
                <w:rFonts w:eastAsia="Times New Roman" w:cstheme="minorHAnsi"/>
                <w:color w:val="000000"/>
                <w:sz w:val="16"/>
                <w:szCs w:val="16"/>
              </w:rPr>
            </w:pPr>
            <w:r w:rsidRPr="00497C1E">
              <w:rPr>
                <w:rFonts w:eastAsia="Times New Roman" w:cstheme="minorHAnsi"/>
                <w:color w:val="000000"/>
                <w:sz w:val="16"/>
                <w:szCs w:val="16"/>
              </w:rPr>
              <w:t>8.8</w:t>
            </w:r>
          </w:p>
        </w:tc>
        <w:tc>
          <w:tcPr>
            <w:tcW w:w="600" w:type="dxa"/>
            <w:tcBorders>
              <w:top w:val="nil"/>
              <w:left w:val="nil"/>
              <w:bottom w:val="nil"/>
              <w:right w:val="nil"/>
            </w:tcBorders>
            <w:shd w:val="clear" w:color="auto" w:fill="auto"/>
            <w:noWrap/>
            <w:vAlign w:val="center"/>
            <w:hideMark/>
          </w:tcPr>
          <w:p w:rsidR="00D07DFE" w:rsidRPr="00497C1E" w:rsidRDefault="00D07DFE" w:rsidP="00D07DFE">
            <w:pPr>
              <w:spacing w:after="0" w:line="240" w:lineRule="auto"/>
              <w:jc w:val="center"/>
              <w:rPr>
                <w:rFonts w:eastAsia="Times New Roman" w:cstheme="minorHAnsi"/>
                <w:color w:val="000000"/>
                <w:sz w:val="16"/>
                <w:szCs w:val="16"/>
              </w:rPr>
            </w:pPr>
            <w:r w:rsidRPr="00497C1E">
              <w:rPr>
                <w:rFonts w:eastAsia="Times New Roman" w:cstheme="minorHAnsi"/>
                <w:color w:val="000000"/>
                <w:sz w:val="16"/>
                <w:szCs w:val="16"/>
              </w:rPr>
              <w:t>304</w:t>
            </w:r>
          </w:p>
        </w:tc>
        <w:tc>
          <w:tcPr>
            <w:tcW w:w="780" w:type="dxa"/>
            <w:tcBorders>
              <w:top w:val="nil"/>
              <w:left w:val="nil"/>
              <w:bottom w:val="nil"/>
              <w:right w:val="nil"/>
            </w:tcBorders>
            <w:shd w:val="clear" w:color="auto" w:fill="auto"/>
            <w:noWrap/>
            <w:vAlign w:val="center"/>
            <w:hideMark/>
          </w:tcPr>
          <w:p w:rsidR="00D07DFE" w:rsidRPr="00497C1E" w:rsidRDefault="00D07DFE" w:rsidP="00D07DFE">
            <w:pPr>
              <w:spacing w:after="0" w:line="240" w:lineRule="auto"/>
              <w:jc w:val="center"/>
              <w:rPr>
                <w:rFonts w:eastAsia="Times New Roman" w:cstheme="minorHAnsi"/>
                <w:color w:val="000000"/>
                <w:sz w:val="16"/>
                <w:szCs w:val="16"/>
              </w:rPr>
            </w:pPr>
            <w:r w:rsidRPr="00497C1E">
              <w:rPr>
                <w:rFonts w:eastAsia="Times New Roman" w:cstheme="minorHAnsi"/>
                <w:color w:val="000000"/>
                <w:sz w:val="16"/>
                <w:szCs w:val="16"/>
              </w:rPr>
              <w:t>455</w:t>
            </w:r>
          </w:p>
        </w:tc>
        <w:tc>
          <w:tcPr>
            <w:tcW w:w="580" w:type="dxa"/>
            <w:tcBorders>
              <w:top w:val="nil"/>
              <w:left w:val="nil"/>
              <w:bottom w:val="nil"/>
              <w:right w:val="nil"/>
            </w:tcBorders>
            <w:shd w:val="clear" w:color="auto" w:fill="auto"/>
            <w:noWrap/>
            <w:vAlign w:val="center"/>
            <w:hideMark/>
          </w:tcPr>
          <w:p w:rsidR="00D07DFE" w:rsidRPr="00497C1E" w:rsidRDefault="00D07DFE" w:rsidP="00D07DFE">
            <w:pPr>
              <w:spacing w:after="0" w:line="240" w:lineRule="auto"/>
              <w:jc w:val="center"/>
              <w:rPr>
                <w:rFonts w:eastAsia="Times New Roman" w:cstheme="minorHAnsi"/>
                <w:color w:val="000000"/>
                <w:sz w:val="16"/>
                <w:szCs w:val="16"/>
              </w:rPr>
            </w:pPr>
            <w:r w:rsidRPr="00497C1E">
              <w:rPr>
                <w:rFonts w:eastAsia="Times New Roman" w:cstheme="minorHAnsi"/>
                <w:color w:val="000000"/>
                <w:sz w:val="16"/>
                <w:szCs w:val="16"/>
              </w:rPr>
              <w:t>2511</w:t>
            </w:r>
          </w:p>
        </w:tc>
        <w:tc>
          <w:tcPr>
            <w:tcW w:w="376" w:type="dxa"/>
            <w:tcBorders>
              <w:top w:val="nil"/>
              <w:left w:val="nil"/>
              <w:bottom w:val="nil"/>
              <w:right w:val="nil"/>
            </w:tcBorders>
            <w:shd w:val="clear" w:color="auto" w:fill="auto"/>
            <w:noWrap/>
            <w:vAlign w:val="center"/>
            <w:hideMark/>
          </w:tcPr>
          <w:p w:rsidR="00D07DFE" w:rsidRPr="00497C1E" w:rsidRDefault="00D07DFE" w:rsidP="00D07DFE">
            <w:pPr>
              <w:spacing w:after="0" w:line="240" w:lineRule="auto"/>
              <w:jc w:val="center"/>
              <w:rPr>
                <w:rFonts w:eastAsia="Times New Roman" w:cstheme="minorHAnsi"/>
                <w:color w:val="000000"/>
                <w:sz w:val="16"/>
                <w:szCs w:val="16"/>
              </w:rPr>
            </w:pPr>
            <w:r w:rsidRPr="00497C1E">
              <w:rPr>
                <w:rFonts w:eastAsia="Times New Roman" w:cstheme="minorHAnsi"/>
                <w:color w:val="000000"/>
                <w:sz w:val="16"/>
                <w:szCs w:val="16"/>
              </w:rPr>
              <w:t>0.6</w:t>
            </w:r>
          </w:p>
        </w:tc>
        <w:tc>
          <w:tcPr>
            <w:tcW w:w="622" w:type="dxa"/>
            <w:tcBorders>
              <w:top w:val="nil"/>
              <w:left w:val="nil"/>
              <w:bottom w:val="nil"/>
              <w:right w:val="nil"/>
            </w:tcBorders>
            <w:shd w:val="clear" w:color="auto" w:fill="auto"/>
            <w:noWrap/>
            <w:vAlign w:val="center"/>
            <w:hideMark/>
          </w:tcPr>
          <w:p w:rsidR="00D07DFE" w:rsidRPr="00497C1E" w:rsidRDefault="00D07DFE" w:rsidP="00D07DFE">
            <w:pPr>
              <w:spacing w:after="0" w:line="240" w:lineRule="auto"/>
              <w:jc w:val="center"/>
              <w:rPr>
                <w:rFonts w:eastAsia="Times New Roman" w:cstheme="minorHAnsi"/>
                <w:color w:val="000000"/>
                <w:sz w:val="16"/>
                <w:szCs w:val="16"/>
              </w:rPr>
            </w:pPr>
            <w:r w:rsidRPr="00497C1E">
              <w:rPr>
                <w:rFonts w:eastAsia="Times New Roman" w:cstheme="minorHAnsi"/>
                <w:color w:val="000000"/>
                <w:sz w:val="16"/>
                <w:szCs w:val="16"/>
              </w:rPr>
              <w:t>163.9</w:t>
            </w:r>
          </w:p>
        </w:tc>
        <w:tc>
          <w:tcPr>
            <w:tcW w:w="622" w:type="dxa"/>
            <w:tcBorders>
              <w:top w:val="nil"/>
              <w:left w:val="nil"/>
              <w:bottom w:val="nil"/>
              <w:right w:val="nil"/>
            </w:tcBorders>
            <w:shd w:val="clear" w:color="auto" w:fill="auto"/>
            <w:noWrap/>
            <w:vAlign w:val="center"/>
            <w:hideMark/>
          </w:tcPr>
          <w:p w:rsidR="00D07DFE" w:rsidRPr="00497C1E" w:rsidRDefault="00D07DFE" w:rsidP="00D07DFE">
            <w:pPr>
              <w:spacing w:after="0" w:line="240" w:lineRule="auto"/>
              <w:jc w:val="center"/>
              <w:rPr>
                <w:rFonts w:eastAsia="Times New Roman" w:cstheme="minorHAnsi"/>
                <w:color w:val="000000"/>
                <w:sz w:val="16"/>
                <w:szCs w:val="16"/>
              </w:rPr>
            </w:pPr>
            <w:r w:rsidRPr="00497C1E">
              <w:rPr>
                <w:rFonts w:eastAsia="Times New Roman" w:cstheme="minorHAnsi"/>
                <w:color w:val="000000"/>
                <w:sz w:val="16"/>
                <w:szCs w:val="16"/>
              </w:rPr>
              <w:t>155.8</w:t>
            </w:r>
          </w:p>
        </w:tc>
        <w:tc>
          <w:tcPr>
            <w:tcW w:w="407" w:type="dxa"/>
            <w:tcBorders>
              <w:top w:val="nil"/>
              <w:left w:val="nil"/>
              <w:bottom w:val="nil"/>
              <w:right w:val="nil"/>
            </w:tcBorders>
            <w:shd w:val="clear" w:color="auto" w:fill="auto"/>
            <w:noWrap/>
            <w:vAlign w:val="center"/>
            <w:hideMark/>
          </w:tcPr>
          <w:p w:rsidR="00D07DFE" w:rsidRPr="00497C1E" w:rsidRDefault="00D07DFE" w:rsidP="00D07DFE">
            <w:pPr>
              <w:spacing w:after="0" w:line="240" w:lineRule="auto"/>
              <w:jc w:val="center"/>
              <w:rPr>
                <w:rFonts w:eastAsia="Times New Roman" w:cstheme="minorHAnsi"/>
                <w:color w:val="000000"/>
                <w:sz w:val="16"/>
                <w:szCs w:val="16"/>
              </w:rPr>
            </w:pPr>
            <w:r w:rsidRPr="00497C1E">
              <w:rPr>
                <w:rFonts w:eastAsia="Times New Roman" w:cstheme="minorHAnsi"/>
                <w:color w:val="000000"/>
                <w:sz w:val="16"/>
                <w:szCs w:val="16"/>
              </w:rPr>
              <w:t>0.2</w:t>
            </w:r>
          </w:p>
        </w:tc>
        <w:tc>
          <w:tcPr>
            <w:tcW w:w="676" w:type="dxa"/>
            <w:tcBorders>
              <w:top w:val="nil"/>
              <w:left w:val="nil"/>
              <w:bottom w:val="nil"/>
              <w:right w:val="nil"/>
            </w:tcBorders>
            <w:shd w:val="clear" w:color="auto" w:fill="auto"/>
            <w:noWrap/>
            <w:vAlign w:val="center"/>
            <w:hideMark/>
          </w:tcPr>
          <w:p w:rsidR="00D07DFE" w:rsidRPr="00497C1E" w:rsidRDefault="00D07DFE" w:rsidP="00D07DFE">
            <w:pPr>
              <w:spacing w:after="0" w:line="240" w:lineRule="auto"/>
              <w:jc w:val="center"/>
              <w:rPr>
                <w:rFonts w:eastAsia="Times New Roman" w:cstheme="minorHAnsi"/>
                <w:color w:val="000000"/>
                <w:sz w:val="16"/>
                <w:szCs w:val="16"/>
              </w:rPr>
            </w:pPr>
            <w:r w:rsidRPr="00497C1E">
              <w:rPr>
                <w:rFonts w:eastAsia="Times New Roman" w:cstheme="minorHAnsi"/>
                <w:color w:val="000000"/>
                <w:sz w:val="16"/>
                <w:szCs w:val="16"/>
              </w:rPr>
              <w:t>53.7</w:t>
            </w:r>
          </w:p>
        </w:tc>
        <w:tc>
          <w:tcPr>
            <w:tcW w:w="537" w:type="dxa"/>
            <w:tcBorders>
              <w:top w:val="nil"/>
              <w:left w:val="nil"/>
              <w:bottom w:val="nil"/>
              <w:right w:val="nil"/>
            </w:tcBorders>
            <w:shd w:val="clear" w:color="auto" w:fill="auto"/>
            <w:noWrap/>
            <w:vAlign w:val="center"/>
            <w:hideMark/>
          </w:tcPr>
          <w:p w:rsidR="00D07DFE" w:rsidRPr="00497C1E" w:rsidRDefault="00D07DFE" w:rsidP="00D07DFE">
            <w:pPr>
              <w:spacing w:after="0" w:line="240" w:lineRule="auto"/>
              <w:jc w:val="center"/>
              <w:rPr>
                <w:rFonts w:eastAsia="Times New Roman" w:cstheme="minorHAnsi"/>
                <w:color w:val="000000"/>
                <w:sz w:val="16"/>
                <w:szCs w:val="16"/>
              </w:rPr>
            </w:pPr>
            <w:r w:rsidRPr="00497C1E">
              <w:rPr>
                <w:rFonts w:eastAsia="Times New Roman" w:cstheme="minorHAnsi"/>
                <w:color w:val="000000"/>
                <w:sz w:val="16"/>
                <w:szCs w:val="16"/>
              </w:rPr>
              <w:t>54.1</w:t>
            </w:r>
          </w:p>
        </w:tc>
        <w:tc>
          <w:tcPr>
            <w:tcW w:w="407" w:type="dxa"/>
            <w:tcBorders>
              <w:top w:val="nil"/>
              <w:left w:val="nil"/>
              <w:bottom w:val="nil"/>
              <w:right w:val="nil"/>
            </w:tcBorders>
            <w:shd w:val="clear" w:color="auto" w:fill="auto"/>
            <w:noWrap/>
            <w:vAlign w:val="center"/>
            <w:hideMark/>
          </w:tcPr>
          <w:p w:rsidR="00D07DFE" w:rsidRPr="00497C1E" w:rsidRDefault="00D07DFE" w:rsidP="00D07DFE">
            <w:pPr>
              <w:spacing w:after="0" w:line="240" w:lineRule="auto"/>
              <w:jc w:val="center"/>
              <w:rPr>
                <w:rFonts w:eastAsia="Times New Roman" w:cstheme="minorHAnsi"/>
                <w:color w:val="000000"/>
                <w:sz w:val="16"/>
                <w:szCs w:val="16"/>
              </w:rPr>
            </w:pPr>
            <w:r w:rsidRPr="00497C1E">
              <w:rPr>
                <w:rFonts w:eastAsia="Times New Roman" w:cstheme="minorHAnsi"/>
                <w:color w:val="000000"/>
                <w:sz w:val="16"/>
                <w:szCs w:val="16"/>
              </w:rPr>
              <w:t>0.1</w:t>
            </w:r>
          </w:p>
        </w:tc>
        <w:tc>
          <w:tcPr>
            <w:tcW w:w="676" w:type="dxa"/>
            <w:tcBorders>
              <w:top w:val="nil"/>
              <w:left w:val="nil"/>
              <w:bottom w:val="nil"/>
              <w:right w:val="nil"/>
            </w:tcBorders>
            <w:shd w:val="clear" w:color="auto" w:fill="auto"/>
            <w:noWrap/>
            <w:vAlign w:val="center"/>
            <w:hideMark/>
          </w:tcPr>
          <w:p w:rsidR="00D07DFE" w:rsidRPr="00497C1E" w:rsidRDefault="00D07DFE" w:rsidP="00D07DFE">
            <w:pPr>
              <w:spacing w:after="0" w:line="240" w:lineRule="auto"/>
              <w:jc w:val="center"/>
              <w:rPr>
                <w:rFonts w:eastAsia="Times New Roman" w:cstheme="minorHAnsi"/>
                <w:color w:val="000000"/>
                <w:sz w:val="16"/>
                <w:szCs w:val="16"/>
              </w:rPr>
            </w:pPr>
            <w:r w:rsidRPr="00497C1E">
              <w:rPr>
                <w:rFonts w:eastAsia="Times New Roman" w:cstheme="minorHAnsi"/>
                <w:color w:val="000000"/>
                <w:sz w:val="16"/>
                <w:szCs w:val="16"/>
              </w:rPr>
              <w:t>59.5</w:t>
            </w:r>
          </w:p>
        </w:tc>
        <w:tc>
          <w:tcPr>
            <w:tcW w:w="537" w:type="dxa"/>
            <w:tcBorders>
              <w:top w:val="nil"/>
              <w:left w:val="nil"/>
              <w:bottom w:val="nil"/>
              <w:right w:val="nil"/>
            </w:tcBorders>
            <w:shd w:val="clear" w:color="auto" w:fill="auto"/>
            <w:noWrap/>
            <w:vAlign w:val="center"/>
            <w:hideMark/>
          </w:tcPr>
          <w:p w:rsidR="00D07DFE" w:rsidRPr="00497C1E" w:rsidRDefault="00D07DFE" w:rsidP="00D07DFE">
            <w:pPr>
              <w:spacing w:after="0" w:line="240" w:lineRule="auto"/>
              <w:jc w:val="center"/>
              <w:rPr>
                <w:rFonts w:eastAsia="Times New Roman" w:cstheme="minorHAnsi"/>
                <w:color w:val="000000"/>
                <w:sz w:val="16"/>
                <w:szCs w:val="16"/>
              </w:rPr>
            </w:pPr>
            <w:r w:rsidRPr="00497C1E">
              <w:rPr>
                <w:rFonts w:eastAsia="Times New Roman" w:cstheme="minorHAnsi"/>
                <w:color w:val="000000"/>
                <w:sz w:val="16"/>
                <w:szCs w:val="16"/>
              </w:rPr>
              <w:t>56.8</w:t>
            </w:r>
          </w:p>
        </w:tc>
        <w:tc>
          <w:tcPr>
            <w:tcW w:w="512" w:type="dxa"/>
            <w:tcBorders>
              <w:top w:val="nil"/>
              <w:left w:val="nil"/>
              <w:bottom w:val="nil"/>
              <w:right w:val="nil"/>
            </w:tcBorders>
            <w:shd w:val="clear" w:color="auto" w:fill="auto"/>
            <w:noWrap/>
            <w:vAlign w:val="center"/>
            <w:hideMark/>
          </w:tcPr>
          <w:p w:rsidR="00D07DFE" w:rsidRPr="00497C1E" w:rsidRDefault="00D07DFE" w:rsidP="00D07DFE">
            <w:pPr>
              <w:spacing w:after="0" w:line="240" w:lineRule="auto"/>
              <w:jc w:val="center"/>
              <w:rPr>
                <w:rFonts w:eastAsia="Times New Roman" w:cstheme="minorHAnsi"/>
                <w:color w:val="000000"/>
                <w:sz w:val="16"/>
                <w:szCs w:val="16"/>
              </w:rPr>
            </w:pPr>
            <w:r w:rsidRPr="00497C1E">
              <w:rPr>
                <w:rFonts w:eastAsia="Times New Roman" w:cstheme="minorHAnsi"/>
                <w:color w:val="000000"/>
                <w:sz w:val="16"/>
                <w:szCs w:val="16"/>
              </w:rPr>
              <w:t>0.1</w:t>
            </w:r>
          </w:p>
        </w:tc>
        <w:tc>
          <w:tcPr>
            <w:tcW w:w="501" w:type="dxa"/>
            <w:tcBorders>
              <w:top w:val="nil"/>
              <w:left w:val="nil"/>
              <w:bottom w:val="nil"/>
              <w:right w:val="nil"/>
            </w:tcBorders>
            <w:shd w:val="clear" w:color="auto" w:fill="auto"/>
            <w:noWrap/>
            <w:vAlign w:val="center"/>
            <w:hideMark/>
          </w:tcPr>
          <w:p w:rsidR="00D07DFE" w:rsidRPr="00497C1E" w:rsidRDefault="00D07DFE" w:rsidP="00D07DFE">
            <w:pPr>
              <w:spacing w:after="0" w:line="240" w:lineRule="auto"/>
              <w:jc w:val="center"/>
              <w:rPr>
                <w:rFonts w:eastAsia="Times New Roman" w:cstheme="minorHAnsi"/>
                <w:color w:val="000000"/>
                <w:sz w:val="16"/>
                <w:szCs w:val="16"/>
              </w:rPr>
            </w:pPr>
            <w:r w:rsidRPr="00497C1E">
              <w:rPr>
                <w:rFonts w:eastAsia="Times New Roman" w:cstheme="minorHAnsi"/>
                <w:color w:val="000000"/>
                <w:sz w:val="16"/>
                <w:szCs w:val="16"/>
              </w:rPr>
              <w:t>2.5</w:t>
            </w:r>
          </w:p>
        </w:tc>
        <w:tc>
          <w:tcPr>
            <w:tcW w:w="608" w:type="dxa"/>
            <w:tcBorders>
              <w:top w:val="nil"/>
              <w:left w:val="nil"/>
              <w:bottom w:val="nil"/>
              <w:right w:val="nil"/>
            </w:tcBorders>
            <w:shd w:val="clear" w:color="auto" w:fill="auto"/>
            <w:noWrap/>
            <w:vAlign w:val="center"/>
            <w:hideMark/>
          </w:tcPr>
          <w:p w:rsidR="00D07DFE" w:rsidRPr="00497C1E" w:rsidRDefault="00D07DFE" w:rsidP="00D07DFE">
            <w:pPr>
              <w:spacing w:after="0" w:line="240" w:lineRule="auto"/>
              <w:jc w:val="center"/>
              <w:rPr>
                <w:rFonts w:eastAsia="Times New Roman" w:cstheme="minorHAnsi"/>
                <w:color w:val="000000"/>
                <w:sz w:val="16"/>
                <w:szCs w:val="16"/>
              </w:rPr>
            </w:pPr>
            <w:r w:rsidRPr="00497C1E">
              <w:rPr>
                <w:rFonts w:eastAsia="Times New Roman" w:cstheme="minorHAnsi"/>
                <w:color w:val="000000"/>
                <w:sz w:val="16"/>
                <w:szCs w:val="16"/>
              </w:rPr>
              <w:t>0.4</w:t>
            </w:r>
          </w:p>
        </w:tc>
        <w:tc>
          <w:tcPr>
            <w:tcW w:w="446" w:type="dxa"/>
            <w:tcBorders>
              <w:top w:val="nil"/>
              <w:left w:val="nil"/>
              <w:bottom w:val="nil"/>
              <w:right w:val="nil"/>
            </w:tcBorders>
            <w:shd w:val="clear" w:color="auto" w:fill="auto"/>
            <w:noWrap/>
            <w:vAlign w:val="center"/>
            <w:hideMark/>
          </w:tcPr>
          <w:p w:rsidR="00D07DFE" w:rsidRPr="00497C1E" w:rsidRDefault="00D07DFE" w:rsidP="00D07DFE">
            <w:pPr>
              <w:spacing w:after="0" w:line="240" w:lineRule="auto"/>
              <w:jc w:val="center"/>
              <w:rPr>
                <w:rFonts w:eastAsia="Times New Roman" w:cstheme="minorHAnsi"/>
                <w:color w:val="000000"/>
                <w:sz w:val="16"/>
                <w:szCs w:val="16"/>
              </w:rPr>
            </w:pPr>
            <w:r w:rsidRPr="00497C1E">
              <w:rPr>
                <w:rFonts w:eastAsia="Times New Roman" w:cstheme="minorHAnsi"/>
                <w:color w:val="000000"/>
                <w:sz w:val="16"/>
                <w:szCs w:val="16"/>
              </w:rPr>
              <w:t>0.4</w:t>
            </w:r>
          </w:p>
        </w:tc>
        <w:tc>
          <w:tcPr>
            <w:tcW w:w="587" w:type="dxa"/>
            <w:tcBorders>
              <w:top w:val="nil"/>
              <w:left w:val="nil"/>
              <w:bottom w:val="nil"/>
              <w:right w:val="nil"/>
            </w:tcBorders>
            <w:shd w:val="clear" w:color="auto" w:fill="auto"/>
            <w:noWrap/>
            <w:vAlign w:val="center"/>
            <w:hideMark/>
          </w:tcPr>
          <w:p w:rsidR="00D07DFE" w:rsidRPr="00497C1E" w:rsidRDefault="00D07DFE" w:rsidP="00D07DFE">
            <w:pPr>
              <w:spacing w:after="0" w:line="240" w:lineRule="auto"/>
              <w:jc w:val="center"/>
              <w:rPr>
                <w:rFonts w:eastAsia="Times New Roman" w:cstheme="minorHAnsi"/>
                <w:color w:val="000000"/>
                <w:sz w:val="16"/>
                <w:szCs w:val="16"/>
              </w:rPr>
            </w:pPr>
            <w:r w:rsidRPr="00497C1E">
              <w:rPr>
                <w:rFonts w:eastAsia="Times New Roman" w:cstheme="minorHAnsi"/>
                <w:color w:val="000000"/>
                <w:sz w:val="16"/>
                <w:szCs w:val="16"/>
              </w:rPr>
              <w:t>7.4</w:t>
            </w:r>
          </w:p>
        </w:tc>
        <w:tc>
          <w:tcPr>
            <w:tcW w:w="587" w:type="dxa"/>
            <w:tcBorders>
              <w:top w:val="nil"/>
              <w:left w:val="nil"/>
              <w:bottom w:val="nil"/>
              <w:right w:val="nil"/>
            </w:tcBorders>
            <w:shd w:val="clear" w:color="auto" w:fill="auto"/>
            <w:noWrap/>
            <w:vAlign w:val="center"/>
            <w:hideMark/>
          </w:tcPr>
          <w:p w:rsidR="00D07DFE" w:rsidRPr="00497C1E" w:rsidRDefault="00D07DFE" w:rsidP="00D07DFE">
            <w:pPr>
              <w:spacing w:after="0" w:line="240" w:lineRule="auto"/>
              <w:jc w:val="center"/>
              <w:rPr>
                <w:rFonts w:eastAsia="Times New Roman" w:cstheme="minorHAnsi"/>
                <w:color w:val="000000"/>
                <w:sz w:val="16"/>
                <w:szCs w:val="16"/>
              </w:rPr>
            </w:pPr>
            <w:r w:rsidRPr="00497C1E">
              <w:rPr>
                <w:rFonts w:eastAsia="Times New Roman" w:cstheme="minorHAnsi"/>
                <w:color w:val="000000"/>
                <w:sz w:val="16"/>
                <w:szCs w:val="16"/>
              </w:rPr>
              <w:t>9</w:t>
            </w:r>
          </w:p>
        </w:tc>
        <w:tc>
          <w:tcPr>
            <w:tcW w:w="512" w:type="dxa"/>
            <w:tcBorders>
              <w:top w:val="nil"/>
              <w:left w:val="nil"/>
              <w:bottom w:val="nil"/>
              <w:right w:val="nil"/>
            </w:tcBorders>
            <w:shd w:val="clear" w:color="auto" w:fill="auto"/>
            <w:noWrap/>
            <w:vAlign w:val="center"/>
            <w:hideMark/>
          </w:tcPr>
          <w:p w:rsidR="00D07DFE" w:rsidRPr="00497C1E" w:rsidRDefault="00D07DFE" w:rsidP="00D07DFE">
            <w:pPr>
              <w:spacing w:after="0" w:line="240" w:lineRule="auto"/>
              <w:jc w:val="center"/>
              <w:rPr>
                <w:rFonts w:eastAsia="Times New Roman" w:cstheme="minorHAnsi"/>
                <w:color w:val="000000"/>
                <w:sz w:val="16"/>
                <w:szCs w:val="16"/>
              </w:rPr>
            </w:pPr>
            <w:r w:rsidRPr="00497C1E">
              <w:rPr>
                <w:rFonts w:eastAsia="Times New Roman" w:cstheme="minorHAnsi"/>
                <w:color w:val="000000"/>
                <w:sz w:val="16"/>
                <w:szCs w:val="16"/>
              </w:rPr>
              <w:t>0.7</w:t>
            </w:r>
          </w:p>
        </w:tc>
        <w:tc>
          <w:tcPr>
            <w:tcW w:w="501" w:type="dxa"/>
            <w:tcBorders>
              <w:top w:val="nil"/>
              <w:left w:val="nil"/>
              <w:bottom w:val="nil"/>
              <w:right w:val="nil"/>
            </w:tcBorders>
            <w:shd w:val="clear" w:color="auto" w:fill="auto"/>
            <w:noWrap/>
            <w:vAlign w:val="center"/>
            <w:hideMark/>
          </w:tcPr>
          <w:p w:rsidR="00D07DFE" w:rsidRPr="00497C1E" w:rsidRDefault="00D07DFE" w:rsidP="00D07DFE">
            <w:pPr>
              <w:spacing w:after="0" w:line="240" w:lineRule="auto"/>
              <w:jc w:val="center"/>
              <w:rPr>
                <w:rFonts w:eastAsia="Times New Roman" w:cstheme="minorHAnsi"/>
                <w:color w:val="000000"/>
                <w:sz w:val="16"/>
                <w:szCs w:val="16"/>
              </w:rPr>
            </w:pPr>
            <w:r w:rsidRPr="00497C1E">
              <w:rPr>
                <w:rFonts w:eastAsia="Times New Roman" w:cstheme="minorHAnsi"/>
                <w:color w:val="000000"/>
                <w:sz w:val="16"/>
                <w:szCs w:val="16"/>
              </w:rPr>
              <w:t>1.1</w:t>
            </w:r>
          </w:p>
        </w:tc>
        <w:tc>
          <w:tcPr>
            <w:tcW w:w="608" w:type="dxa"/>
            <w:tcBorders>
              <w:top w:val="nil"/>
              <w:left w:val="nil"/>
              <w:bottom w:val="nil"/>
              <w:right w:val="nil"/>
            </w:tcBorders>
            <w:shd w:val="clear" w:color="auto" w:fill="auto"/>
            <w:noWrap/>
            <w:vAlign w:val="center"/>
            <w:hideMark/>
          </w:tcPr>
          <w:p w:rsidR="00D07DFE" w:rsidRPr="00497C1E" w:rsidRDefault="00D07DFE" w:rsidP="00D07DFE">
            <w:pPr>
              <w:spacing w:after="0" w:line="240" w:lineRule="auto"/>
              <w:jc w:val="center"/>
              <w:rPr>
                <w:rFonts w:eastAsia="Times New Roman" w:cstheme="minorHAnsi"/>
                <w:color w:val="000000"/>
                <w:sz w:val="16"/>
                <w:szCs w:val="16"/>
              </w:rPr>
            </w:pPr>
            <w:r w:rsidRPr="00497C1E">
              <w:rPr>
                <w:rFonts w:eastAsia="Times New Roman" w:cstheme="minorHAnsi"/>
                <w:color w:val="000000"/>
                <w:sz w:val="16"/>
                <w:szCs w:val="16"/>
              </w:rPr>
              <w:t>2</w:t>
            </w:r>
          </w:p>
        </w:tc>
      </w:tr>
      <w:tr w:rsidR="00D07DFE" w:rsidRPr="00497C1E" w:rsidTr="00D07DFE">
        <w:trPr>
          <w:trHeight w:val="290"/>
        </w:trPr>
        <w:tc>
          <w:tcPr>
            <w:tcW w:w="260" w:type="dxa"/>
            <w:vMerge/>
            <w:tcBorders>
              <w:top w:val="single" w:sz="8" w:space="0" w:color="auto"/>
              <w:left w:val="nil"/>
              <w:bottom w:val="single" w:sz="8" w:space="0" w:color="000000"/>
              <w:right w:val="nil"/>
            </w:tcBorders>
            <w:vAlign w:val="center"/>
            <w:hideMark/>
          </w:tcPr>
          <w:p w:rsidR="00D07DFE" w:rsidRPr="00497C1E" w:rsidRDefault="00D07DFE" w:rsidP="00D07DFE">
            <w:pPr>
              <w:spacing w:after="0" w:line="240" w:lineRule="auto"/>
              <w:rPr>
                <w:rFonts w:eastAsia="Times New Roman" w:cstheme="minorHAnsi"/>
                <w:color w:val="000000"/>
                <w:sz w:val="16"/>
                <w:szCs w:val="16"/>
              </w:rPr>
            </w:pPr>
          </w:p>
        </w:tc>
        <w:tc>
          <w:tcPr>
            <w:tcW w:w="680" w:type="dxa"/>
            <w:tcBorders>
              <w:top w:val="nil"/>
              <w:left w:val="nil"/>
              <w:bottom w:val="nil"/>
              <w:right w:val="nil"/>
            </w:tcBorders>
            <w:shd w:val="clear" w:color="auto" w:fill="auto"/>
            <w:noWrap/>
            <w:vAlign w:val="center"/>
            <w:hideMark/>
          </w:tcPr>
          <w:p w:rsidR="00D07DFE" w:rsidRPr="00497C1E" w:rsidRDefault="00D07DFE" w:rsidP="00D07DFE">
            <w:pPr>
              <w:spacing w:after="0" w:line="240" w:lineRule="auto"/>
              <w:jc w:val="center"/>
              <w:rPr>
                <w:rFonts w:eastAsia="Times New Roman" w:cstheme="minorHAnsi"/>
                <w:color w:val="000000"/>
                <w:sz w:val="16"/>
                <w:szCs w:val="16"/>
              </w:rPr>
            </w:pPr>
            <w:r w:rsidRPr="00497C1E">
              <w:rPr>
                <w:rFonts w:eastAsia="Times New Roman" w:cstheme="minorHAnsi"/>
                <w:color w:val="000000"/>
                <w:sz w:val="16"/>
                <w:szCs w:val="16"/>
              </w:rPr>
              <w:t>20-30</w:t>
            </w:r>
          </w:p>
        </w:tc>
        <w:tc>
          <w:tcPr>
            <w:tcW w:w="520" w:type="dxa"/>
            <w:tcBorders>
              <w:top w:val="nil"/>
              <w:left w:val="nil"/>
              <w:bottom w:val="nil"/>
              <w:right w:val="nil"/>
            </w:tcBorders>
            <w:shd w:val="clear" w:color="auto" w:fill="auto"/>
            <w:noWrap/>
            <w:vAlign w:val="center"/>
            <w:hideMark/>
          </w:tcPr>
          <w:p w:rsidR="00D07DFE" w:rsidRPr="00497C1E" w:rsidRDefault="00D07DFE" w:rsidP="00D07DFE">
            <w:pPr>
              <w:spacing w:after="0" w:line="240" w:lineRule="auto"/>
              <w:jc w:val="center"/>
              <w:rPr>
                <w:rFonts w:eastAsia="Times New Roman" w:cstheme="minorHAnsi"/>
                <w:color w:val="000000"/>
                <w:sz w:val="16"/>
                <w:szCs w:val="16"/>
              </w:rPr>
            </w:pPr>
            <w:r w:rsidRPr="00497C1E">
              <w:rPr>
                <w:rFonts w:eastAsia="Times New Roman" w:cstheme="minorHAnsi"/>
                <w:color w:val="000000"/>
                <w:sz w:val="16"/>
                <w:szCs w:val="16"/>
              </w:rPr>
              <w:t>8.6</w:t>
            </w:r>
          </w:p>
        </w:tc>
        <w:tc>
          <w:tcPr>
            <w:tcW w:w="600" w:type="dxa"/>
            <w:tcBorders>
              <w:top w:val="nil"/>
              <w:left w:val="nil"/>
              <w:bottom w:val="nil"/>
              <w:right w:val="nil"/>
            </w:tcBorders>
            <w:shd w:val="clear" w:color="auto" w:fill="auto"/>
            <w:noWrap/>
            <w:vAlign w:val="center"/>
            <w:hideMark/>
          </w:tcPr>
          <w:p w:rsidR="00D07DFE" w:rsidRPr="00497C1E" w:rsidRDefault="00D07DFE" w:rsidP="00D07DFE">
            <w:pPr>
              <w:spacing w:after="0" w:line="240" w:lineRule="auto"/>
              <w:jc w:val="center"/>
              <w:rPr>
                <w:rFonts w:eastAsia="Times New Roman" w:cstheme="minorHAnsi"/>
                <w:color w:val="000000"/>
                <w:sz w:val="16"/>
                <w:szCs w:val="16"/>
              </w:rPr>
            </w:pPr>
            <w:r w:rsidRPr="00497C1E">
              <w:rPr>
                <w:rFonts w:eastAsia="Times New Roman" w:cstheme="minorHAnsi"/>
                <w:color w:val="000000"/>
                <w:sz w:val="16"/>
                <w:szCs w:val="16"/>
              </w:rPr>
              <w:t>341</w:t>
            </w:r>
          </w:p>
        </w:tc>
        <w:tc>
          <w:tcPr>
            <w:tcW w:w="780" w:type="dxa"/>
            <w:tcBorders>
              <w:top w:val="nil"/>
              <w:left w:val="nil"/>
              <w:bottom w:val="nil"/>
              <w:right w:val="nil"/>
            </w:tcBorders>
            <w:shd w:val="clear" w:color="auto" w:fill="auto"/>
            <w:noWrap/>
            <w:vAlign w:val="center"/>
            <w:hideMark/>
          </w:tcPr>
          <w:p w:rsidR="00D07DFE" w:rsidRPr="00497C1E" w:rsidRDefault="00D07DFE" w:rsidP="00D07DFE">
            <w:pPr>
              <w:spacing w:after="0" w:line="240" w:lineRule="auto"/>
              <w:jc w:val="center"/>
              <w:rPr>
                <w:rFonts w:eastAsia="Times New Roman" w:cstheme="minorHAnsi"/>
                <w:color w:val="000000"/>
                <w:sz w:val="16"/>
                <w:szCs w:val="16"/>
              </w:rPr>
            </w:pPr>
            <w:r w:rsidRPr="00497C1E">
              <w:rPr>
                <w:rFonts w:eastAsia="Times New Roman" w:cstheme="minorHAnsi"/>
                <w:color w:val="000000"/>
                <w:sz w:val="16"/>
                <w:szCs w:val="16"/>
              </w:rPr>
              <w:t>495</w:t>
            </w:r>
          </w:p>
        </w:tc>
        <w:tc>
          <w:tcPr>
            <w:tcW w:w="580" w:type="dxa"/>
            <w:tcBorders>
              <w:top w:val="nil"/>
              <w:left w:val="nil"/>
              <w:bottom w:val="nil"/>
              <w:right w:val="nil"/>
            </w:tcBorders>
            <w:shd w:val="clear" w:color="auto" w:fill="auto"/>
            <w:noWrap/>
            <w:vAlign w:val="center"/>
            <w:hideMark/>
          </w:tcPr>
          <w:p w:rsidR="00D07DFE" w:rsidRPr="00497C1E" w:rsidRDefault="00D07DFE" w:rsidP="00D07DFE">
            <w:pPr>
              <w:spacing w:after="0" w:line="240" w:lineRule="auto"/>
              <w:jc w:val="center"/>
              <w:rPr>
                <w:rFonts w:eastAsia="Times New Roman" w:cstheme="minorHAnsi"/>
                <w:color w:val="000000"/>
                <w:sz w:val="16"/>
                <w:szCs w:val="16"/>
              </w:rPr>
            </w:pPr>
            <w:r w:rsidRPr="00497C1E">
              <w:rPr>
                <w:rFonts w:eastAsia="Times New Roman" w:cstheme="minorHAnsi"/>
                <w:color w:val="000000"/>
                <w:sz w:val="16"/>
                <w:szCs w:val="16"/>
              </w:rPr>
              <w:t>1662</w:t>
            </w:r>
          </w:p>
        </w:tc>
        <w:tc>
          <w:tcPr>
            <w:tcW w:w="376" w:type="dxa"/>
            <w:tcBorders>
              <w:top w:val="nil"/>
              <w:left w:val="nil"/>
              <w:bottom w:val="nil"/>
              <w:right w:val="nil"/>
            </w:tcBorders>
            <w:shd w:val="clear" w:color="auto" w:fill="auto"/>
            <w:noWrap/>
            <w:vAlign w:val="center"/>
            <w:hideMark/>
          </w:tcPr>
          <w:p w:rsidR="00D07DFE" w:rsidRPr="00497C1E" w:rsidRDefault="00D07DFE" w:rsidP="00D07DFE">
            <w:pPr>
              <w:spacing w:after="0" w:line="240" w:lineRule="auto"/>
              <w:jc w:val="center"/>
              <w:rPr>
                <w:rFonts w:eastAsia="Times New Roman" w:cstheme="minorHAnsi"/>
                <w:color w:val="000000"/>
                <w:sz w:val="16"/>
                <w:szCs w:val="16"/>
              </w:rPr>
            </w:pPr>
            <w:r w:rsidRPr="00497C1E">
              <w:rPr>
                <w:rFonts w:eastAsia="Times New Roman" w:cstheme="minorHAnsi"/>
                <w:color w:val="000000"/>
                <w:sz w:val="16"/>
                <w:szCs w:val="16"/>
              </w:rPr>
              <w:t>0.1</w:t>
            </w:r>
          </w:p>
        </w:tc>
        <w:tc>
          <w:tcPr>
            <w:tcW w:w="622" w:type="dxa"/>
            <w:tcBorders>
              <w:top w:val="nil"/>
              <w:left w:val="nil"/>
              <w:bottom w:val="nil"/>
              <w:right w:val="nil"/>
            </w:tcBorders>
            <w:shd w:val="clear" w:color="auto" w:fill="auto"/>
            <w:noWrap/>
            <w:vAlign w:val="center"/>
            <w:hideMark/>
          </w:tcPr>
          <w:p w:rsidR="00D07DFE" w:rsidRPr="00497C1E" w:rsidRDefault="00D07DFE" w:rsidP="00D07DFE">
            <w:pPr>
              <w:spacing w:after="0" w:line="240" w:lineRule="auto"/>
              <w:jc w:val="center"/>
              <w:rPr>
                <w:rFonts w:eastAsia="Times New Roman" w:cstheme="minorHAnsi"/>
                <w:color w:val="000000"/>
                <w:sz w:val="16"/>
                <w:szCs w:val="16"/>
              </w:rPr>
            </w:pPr>
            <w:r w:rsidRPr="00497C1E">
              <w:rPr>
                <w:rFonts w:eastAsia="Times New Roman" w:cstheme="minorHAnsi"/>
                <w:color w:val="000000"/>
                <w:sz w:val="16"/>
                <w:szCs w:val="16"/>
              </w:rPr>
              <w:t>1.1</w:t>
            </w:r>
          </w:p>
        </w:tc>
        <w:tc>
          <w:tcPr>
            <w:tcW w:w="622" w:type="dxa"/>
            <w:tcBorders>
              <w:top w:val="nil"/>
              <w:left w:val="nil"/>
              <w:bottom w:val="nil"/>
              <w:right w:val="nil"/>
            </w:tcBorders>
            <w:shd w:val="clear" w:color="auto" w:fill="auto"/>
            <w:noWrap/>
            <w:vAlign w:val="center"/>
            <w:hideMark/>
          </w:tcPr>
          <w:p w:rsidR="00D07DFE" w:rsidRPr="00497C1E" w:rsidRDefault="00D07DFE" w:rsidP="00D07DFE">
            <w:pPr>
              <w:spacing w:after="0" w:line="240" w:lineRule="auto"/>
              <w:jc w:val="center"/>
              <w:rPr>
                <w:rFonts w:eastAsia="Times New Roman" w:cstheme="minorHAnsi"/>
                <w:color w:val="000000"/>
                <w:sz w:val="16"/>
                <w:szCs w:val="16"/>
              </w:rPr>
            </w:pPr>
            <w:r w:rsidRPr="00497C1E">
              <w:rPr>
                <w:rFonts w:eastAsia="Times New Roman" w:cstheme="minorHAnsi"/>
                <w:color w:val="000000"/>
                <w:sz w:val="16"/>
                <w:szCs w:val="16"/>
              </w:rPr>
              <w:t>2.2</w:t>
            </w:r>
          </w:p>
        </w:tc>
        <w:tc>
          <w:tcPr>
            <w:tcW w:w="407" w:type="dxa"/>
            <w:tcBorders>
              <w:top w:val="nil"/>
              <w:left w:val="nil"/>
              <w:bottom w:val="nil"/>
              <w:right w:val="nil"/>
            </w:tcBorders>
            <w:shd w:val="clear" w:color="auto" w:fill="auto"/>
            <w:noWrap/>
            <w:vAlign w:val="center"/>
            <w:hideMark/>
          </w:tcPr>
          <w:p w:rsidR="00D07DFE" w:rsidRPr="00497C1E" w:rsidRDefault="00D07DFE" w:rsidP="00D07DFE">
            <w:pPr>
              <w:spacing w:after="0" w:line="240" w:lineRule="auto"/>
              <w:jc w:val="center"/>
              <w:rPr>
                <w:rFonts w:eastAsia="Times New Roman" w:cstheme="minorHAnsi"/>
                <w:color w:val="000000"/>
                <w:sz w:val="16"/>
                <w:szCs w:val="16"/>
              </w:rPr>
            </w:pPr>
            <w:r w:rsidRPr="00497C1E">
              <w:rPr>
                <w:rFonts w:eastAsia="Times New Roman" w:cstheme="minorHAnsi"/>
                <w:color w:val="000000"/>
                <w:sz w:val="16"/>
                <w:szCs w:val="16"/>
              </w:rPr>
              <w:t>0</w:t>
            </w:r>
          </w:p>
        </w:tc>
        <w:tc>
          <w:tcPr>
            <w:tcW w:w="676" w:type="dxa"/>
            <w:tcBorders>
              <w:top w:val="nil"/>
              <w:left w:val="nil"/>
              <w:bottom w:val="nil"/>
              <w:right w:val="nil"/>
            </w:tcBorders>
            <w:shd w:val="clear" w:color="auto" w:fill="auto"/>
            <w:noWrap/>
            <w:vAlign w:val="center"/>
            <w:hideMark/>
          </w:tcPr>
          <w:p w:rsidR="00D07DFE" w:rsidRPr="00497C1E" w:rsidRDefault="00D07DFE" w:rsidP="00D07DFE">
            <w:pPr>
              <w:spacing w:after="0" w:line="240" w:lineRule="auto"/>
              <w:jc w:val="center"/>
              <w:rPr>
                <w:rFonts w:eastAsia="Times New Roman" w:cstheme="minorHAnsi"/>
                <w:color w:val="000000"/>
                <w:sz w:val="16"/>
                <w:szCs w:val="16"/>
              </w:rPr>
            </w:pPr>
            <w:r w:rsidRPr="00497C1E">
              <w:rPr>
                <w:rFonts w:eastAsia="Times New Roman" w:cstheme="minorHAnsi"/>
                <w:color w:val="000000"/>
                <w:sz w:val="16"/>
                <w:szCs w:val="16"/>
              </w:rPr>
              <w:t>0.3</w:t>
            </w:r>
          </w:p>
        </w:tc>
        <w:tc>
          <w:tcPr>
            <w:tcW w:w="537" w:type="dxa"/>
            <w:tcBorders>
              <w:top w:val="nil"/>
              <w:left w:val="nil"/>
              <w:bottom w:val="nil"/>
              <w:right w:val="nil"/>
            </w:tcBorders>
            <w:shd w:val="clear" w:color="auto" w:fill="auto"/>
            <w:noWrap/>
            <w:vAlign w:val="center"/>
            <w:hideMark/>
          </w:tcPr>
          <w:p w:rsidR="00D07DFE" w:rsidRPr="00497C1E" w:rsidRDefault="00D07DFE" w:rsidP="00D07DFE">
            <w:pPr>
              <w:spacing w:after="0" w:line="240" w:lineRule="auto"/>
              <w:jc w:val="center"/>
              <w:rPr>
                <w:rFonts w:eastAsia="Times New Roman" w:cstheme="minorHAnsi"/>
                <w:color w:val="000000"/>
                <w:sz w:val="16"/>
                <w:szCs w:val="16"/>
              </w:rPr>
            </w:pPr>
            <w:r w:rsidRPr="00497C1E">
              <w:rPr>
                <w:rFonts w:eastAsia="Times New Roman" w:cstheme="minorHAnsi"/>
                <w:color w:val="000000"/>
                <w:sz w:val="16"/>
                <w:szCs w:val="16"/>
              </w:rPr>
              <w:t>0.7</w:t>
            </w:r>
          </w:p>
        </w:tc>
        <w:tc>
          <w:tcPr>
            <w:tcW w:w="407" w:type="dxa"/>
            <w:tcBorders>
              <w:top w:val="nil"/>
              <w:left w:val="nil"/>
              <w:bottom w:val="nil"/>
              <w:right w:val="nil"/>
            </w:tcBorders>
            <w:shd w:val="clear" w:color="auto" w:fill="auto"/>
            <w:noWrap/>
            <w:vAlign w:val="center"/>
            <w:hideMark/>
          </w:tcPr>
          <w:p w:rsidR="00D07DFE" w:rsidRPr="00497C1E" w:rsidRDefault="00D07DFE" w:rsidP="00D07DFE">
            <w:pPr>
              <w:spacing w:after="0" w:line="240" w:lineRule="auto"/>
              <w:jc w:val="center"/>
              <w:rPr>
                <w:rFonts w:eastAsia="Times New Roman" w:cstheme="minorHAnsi"/>
                <w:color w:val="000000"/>
                <w:sz w:val="16"/>
                <w:szCs w:val="16"/>
              </w:rPr>
            </w:pPr>
            <w:r w:rsidRPr="00497C1E">
              <w:rPr>
                <w:rFonts w:eastAsia="Times New Roman" w:cstheme="minorHAnsi"/>
                <w:color w:val="000000"/>
                <w:sz w:val="16"/>
                <w:szCs w:val="16"/>
              </w:rPr>
              <w:t>0</w:t>
            </w:r>
          </w:p>
        </w:tc>
        <w:tc>
          <w:tcPr>
            <w:tcW w:w="676" w:type="dxa"/>
            <w:tcBorders>
              <w:top w:val="nil"/>
              <w:left w:val="nil"/>
              <w:bottom w:val="nil"/>
              <w:right w:val="nil"/>
            </w:tcBorders>
            <w:shd w:val="clear" w:color="auto" w:fill="auto"/>
            <w:noWrap/>
            <w:vAlign w:val="center"/>
            <w:hideMark/>
          </w:tcPr>
          <w:p w:rsidR="00D07DFE" w:rsidRPr="00497C1E" w:rsidRDefault="00D07DFE" w:rsidP="00D07DFE">
            <w:pPr>
              <w:spacing w:after="0" w:line="240" w:lineRule="auto"/>
              <w:jc w:val="center"/>
              <w:rPr>
                <w:rFonts w:eastAsia="Times New Roman" w:cstheme="minorHAnsi"/>
                <w:color w:val="000000"/>
                <w:sz w:val="16"/>
                <w:szCs w:val="16"/>
              </w:rPr>
            </w:pPr>
            <w:r w:rsidRPr="00497C1E">
              <w:rPr>
                <w:rFonts w:eastAsia="Times New Roman" w:cstheme="minorHAnsi"/>
                <w:color w:val="000000"/>
                <w:sz w:val="16"/>
                <w:szCs w:val="16"/>
              </w:rPr>
              <w:t>0.3</w:t>
            </w:r>
          </w:p>
        </w:tc>
        <w:tc>
          <w:tcPr>
            <w:tcW w:w="537" w:type="dxa"/>
            <w:tcBorders>
              <w:top w:val="nil"/>
              <w:left w:val="nil"/>
              <w:bottom w:val="nil"/>
              <w:right w:val="nil"/>
            </w:tcBorders>
            <w:shd w:val="clear" w:color="auto" w:fill="auto"/>
            <w:noWrap/>
            <w:vAlign w:val="center"/>
            <w:hideMark/>
          </w:tcPr>
          <w:p w:rsidR="00D07DFE" w:rsidRPr="00497C1E" w:rsidRDefault="00D07DFE" w:rsidP="00D07DFE">
            <w:pPr>
              <w:spacing w:after="0" w:line="240" w:lineRule="auto"/>
              <w:jc w:val="center"/>
              <w:rPr>
                <w:rFonts w:eastAsia="Times New Roman" w:cstheme="minorHAnsi"/>
                <w:color w:val="000000"/>
                <w:sz w:val="16"/>
                <w:szCs w:val="16"/>
              </w:rPr>
            </w:pPr>
            <w:r w:rsidRPr="00497C1E">
              <w:rPr>
                <w:rFonts w:eastAsia="Times New Roman" w:cstheme="minorHAnsi"/>
                <w:color w:val="000000"/>
                <w:sz w:val="16"/>
                <w:szCs w:val="16"/>
              </w:rPr>
              <w:t>0.6</w:t>
            </w:r>
          </w:p>
        </w:tc>
        <w:tc>
          <w:tcPr>
            <w:tcW w:w="512" w:type="dxa"/>
            <w:tcBorders>
              <w:top w:val="nil"/>
              <w:left w:val="nil"/>
              <w:bottom w:val="nil"/>
              <w:right w:val="nil"/>
            </w:tcBorders>
            <w:shd w:val="clear" w:color="auto" w:fill="auto"/>
            <w:noWrap/>
            <w:vAlign w:val="center"/>
            <w:hideMark/>
          </w:tcPr>
          <w:p w:rsidR="00D07DFE" w:rsidRPr="00497C1E" w:rsidRDefault="00D07DFE" w:rsidP="00D07DFE">
            <w:pPr>
              <w:spacing w:after="0" w:line="240" w:lineRule="auto"/>
              <w:jc w:val="center"/>
              <w:rPr>
                <w:rFonts w:eastAsia="Times New Roman" w:cstheme="minorHAnsi"/>
                <w:color w:val="000000"/>
                <w:sz w:val="16"/>
                <w:szCs w:val="16"/>
              </w:rPr>
            </w:pPr>
            <w:r w:rsidRPr="00497C1E">
              <w:rPr>
                <w:rFonts w:eastAsia="Times New Roman" w:cstheme="minorHAnsi"/>
                <w:color w:val="000000"/>
                <w:sz w:val="16"/>
                <w:szCs w:val="16"/>
              </w:rPr>
              <w:t>0</w:t>
            </w:r>
          </w:p>
        </w:tc>
        <w:tc>
          <w:tcPr>
            <w:tcW w:w="501" w:type="dxa"/>
            <w:tcBorders>
              <w:top w:val="nil"/>
              <w:left w:val="nil"/>
              <w:bottom w:val="nil"/>
              <w:right w:val="nil"/>
            </w:tcBorders>
            <w:shd w:val="clear" w:color="auto" w:fill="auto"/>
            <w:noWrap/>
            <w:vAlign w:val="center"/>
            <w:hideMark/>
          </w:tcPr>
          <w:p w:rsidR="00D07DFE" w:rsidRPr="00497C1E" w:rsidRDefault="00D07DFE" w:rsidP="00D07DFE">
            <w:pPr>
              <w:spacing w:after="0" w:line="240" w:lineRule="auto"/>
              <w:jc w:val="center"/>
              <w:rPr>
                <w:rFonts w:eastAsia="Times New Roman" w:cstheme="minorHAnsi"/>
                <w:color w:val="000000"/>
                <w:sz w:val="16"/>
                <w:szCs w:val="16"/>
              </w:rPr>
            </w:pPr>
            <w:r w:rsidRPr="00497C1E">
              <w:rPr>
                <w:rFonts w:eastAsia="Times New Roman" w:cstheme="minorHAnsi"/>
                <w:color w:val="000000"/>
                <w:sz w:val="16"/>
                <w:szCs w:val="16"/>
              </w:rPr>
              <w:t>0.1</w:t>
            </w:r>
          </w:p>
        </w:tc>
        <w:tc>
          <w:tcPr>
            <w:tcW w:w="608" w:type="dxa"/>
            <w:tcBorders>
              <w:top w:val="nil"/>
              <w:left w:val="nil"/>
              <w:bottom w:val="nil"/>
              <w:right w:val="nil"/>
            </w:tcBorders>
            <w:shd w:val="clear" w:color="auto" w:fill="auto"/>
            <w:noWrap/>
            <w:vAlign w:val="center"/>
            <w:hideMark/>
          </w:tcPr>
          <w:p w:rsidR="00D07DFE" w:rsidRPr="00497C1E" w:rsidRDefault="00D07DFE" w:rsidP="00D07DFE">
            <w:pPr>
              <w:spacing w:after="0" w:line="240" w:lineRule="auto"/>
              <w:jc w:val="center"/>
              <w:rPr>
                <w:rFonts w:eastAsia="Times New Roman" w:cstheme="minorHAnsi"/>
                <w:color w:val="000000"/>
                <w:sz w:val="16"/>
                <w:szCs w:val="16"/>
              </w:rPr>
            </w:pPr>
            <w:r w:rsidRPr="00497C1E">
              <w:rPr>
                <w:rFonts w:eastAsia="Times New Roman" w:cstheme="minorHAnsi"/>
                <w:color w:val="000000"/>
                <w:sz w:val="16"/>
                <w:szCs w:val="16"/>
              </w:rPr>
              <w:t>0.1</w:t>
            </w:r>
          </w:p>
        </w:tc>
        <w:tc>
          <w:tcPr>
            <w:tcW w:w="446" w:type="dxa"/>
            <w:tcBorders>
              <w:top w:val="nil"/>
              <w:left w:val="nil"/>
              <w:bottom w:val="nil"/>
              <w:right w:val="nil"/>
            </w:tcBorders>
            <w:shd w:val="clear" w:color="auto" w:fill="auto"/>
            <w:noWrap/>
            <w:vAlign w:val="center"/>
            <w:hideMark/>
          </w:tcPr>
          <w:p w:rsidR="00D07DFE" w:rsidRPr="00497C1E" w:rsidRDefault="00D07DFE" w:rsidP="00D07DFE">
            <w:pPr>
              <w:spacing w:after="0" w:line="240" w:lineRule="auto"/>
              <w:jc w:val="center"/>
              <w:rPr>
                <w:rFonts w:eastAsia="Times New Roman" w:cstheme="minorHAnsi"/>
                <w:color w:val="000000"/>
                <w:sz w:val="16"/>
                <w:szCs w:val="16"/>
              </w:rPr>
            </w:pPr>
            <w:r w:rsidRPr="00497C1E">
              <w:rPr>
                <w:rFonts w:eastAsia="Times New Roman" w:cstheme="minorHAnsi"/>
                <w:color w:val="000000"/>
                <w:sz w:val="16"/>
                <w:szCs w:val="16"/>
              </w:rPr>
              <w:t>0.6</w:t>
            </w:r>
          </w:p>
        </w:tc>
        <w:tc>
          <w:tcPr>
            <w:tcW w:w="587" w:type="dxa"/>
            <w:tcBorders>
              <w:top w:val="nil"/>
              <w:left w:val="nil"/>
              <w:bottom w:val="nil"/>
              <w:right w:val="nil"/>
            </w:tcBorders>
            <w:shd w:val="clear" w:color="auto" w:fill="auto"/>
            <w:noWrap/>
            <w:vAlign w:val="center"/>
            <w:hideMark/>
          </w:tcPr>
          <w:p w:rsidR="00D07DFE" w:rsidRPr="00497C1E" w:rsidRDefault="00D07DFE" w:rsidP="00D07DFE">
            <w:pPr>
              <w:spacing w:after="0" w:line="240" w:lineRule="auto"/>
              <w:jc w:val="center"/>
              <w:rPr>
                <w:rFonts w:eastAsia="Times New Roman" w:cstheme="minorHAnsi"/>
                <w:color w:val="000000"/>
                <w:sz w:val="16"/>
                <w:szCs w:val="16"/>
              </w:rPr>
            </w:pPr>
            <w:r w:rsidRPr="00497C1E">
              <w:rPr>
                <w:rFonts w:eastAsia="Times New Roman" w:cstheme="minorHAnsi"/>
                <w:color w:val="000000"/>
                <w:sz w:val="16"/>
                <w:szCs w:val="16"/>
              </w:rPr>
              <w:t>1.8</w:t>
            </w:r>
          </w:p>
        </w:tc>
        <w:tc>
          <w:tcPr>
            <w:tcW w:w="587" w:type="dxa"/>
            <w:tcBorders>
              <w:top w:val="nil"/>
              <w:left w:val="nil"/>
              <w:bottom w:val="nil"/>
              <w:right w:val="nil"/>
            </w:tcBorders>
            <w:shd w:val="clear" w:color="auto" w:fill="auto"/>
            <w:noWrap/>
            <w:vAlign w:val="center"/>
            <w:hideMark/>
          </w:tcPr>
          <w:p w:rsidR="00D07DFE" w:rsidRPr="00497C1E" w:rsidRDefault="00D07DFE" w:rsidP="00D07DFE">
            <w:pPr>
              <w:spacing w:after="0" w:line="240" w:lineRule="auto"/>
              <w:jc w:val="center"/>
              <w:rPr>
                <w:rFonts w:eastAsia="Times New Roman" w:cstheme="minorHAnsi"/>
                <w:color w:val="000000"/>
                <w:sz w:val="16"/>
                <w:szCs w:val="16"/>
              </w:rPr>
            </w:pPr>
            <w:r w:rsidRPr="00497C1E">
              <w:rPr>
                <w:rFonts w:eastAsia="Times New Roman" w:cstheme="minorHAnsi"/>
                <w:color w:val="000000"/>
                <w:sz w:val="16"/>
                <w:szCs w:val="16"/>
              </w:rPr>
              <w:t>2.4</w:t>
            </w:r>
          </w:p>
        </w:tc>
        <w:tc>
          <w:tcPr>
            <w:tcW w:w="512" w:type="dxa"/>
            <w:tcBorders>
              <w:top w:val="nil"/>
              <w:left w:val="nil"/>
              <w:bottom w:val="nil"/>
              <w:right w:val="nil"/>
            </w:tcBorders>
            <w:shd w:val="clear" w:color="auto" w:fill="auto"/>
            <w:noWrap/>
            <w:vAlign w:val="center"/>
            <w:hideMark/>
          </w:tcPr>
          <w:p w:rsidR="00D07DFE" w:rsidRPr="00497C1E" w:rsidRDefault="00D07DFE" w:rsidP="00D07DFE">
            <w:pPr>
              <w:spacing w:after="0" w:line="240" w:lineRule="auto"/>
              <w:jc w:val="center"/>
              <w:rPr>
                <w:rFonts w:eastAsia="Times New Roman" w:cstheme="minorHAnsi"/>
                <w:color w:val="000000"/>
                <w:sz w:val="16"/>
                <w:szCs w:val="16"/>
              </w:rPr>
            </w:pPr>
            <w:r w:rsidRPr="00497C1E">
              <w:rPr>
                <w:rFonts w:eastAsia="Times New Roman" w:cstheme="minorHAnsi"/>
                <w:color w:val="000000"/>
                <w:sz w:val="16"/>
                <w:szCs w:val="16"/>
              </w:rPr>
              <w:t>0</w:t>
            </w:r>
          </w:p>
        </w:tc>
        <w:tc>
          <w:tcPr>
            <w:tcW w:w="501" w:type="dxa"/>
            <w:tcBorders>
              <w:top w:val="nil"/>
              <w:left w:val="nil"/>
              <w:bottom w:val="nil"/>
              <w:right w:val="nil"/>
            </w:tcBorders>
            <w:shd w:val="clear" w:color="auto" w:fill="auto"/>
            <w:noWrap/>
            <w:vAlign w:val="center"/>
            <w:hideMark/>
          </w:tcPr>
          <w:p w:rsidR="00D07DFE" w:rsidRPr="00497C1E" w:rsidRDefault="00D07DFE" w:rsidP="00D07DFE">
            <w:pPr>
              <w:spacing w:after="0" w:line="240" w:lineRule="auto"/>
              <w:jc w:val="center"/>
              <w:rPr>
                <w:rFonts w:eastAsia="Times New Roman" w:cstheme="minorHAnsi"/>
                <w:color w:val="000000"/>
                <w:sz w:val="16"/>
                <w:szCs w:val="16"/>
              </w:rPr>
            </w:pPr>
            <w:r w:rsidRPr="00497C1E">
              <w:rPr>
                <w:rFonts w:eastAsia="Times New Roman" w:cstheme="minorHAnsi"/>
                <w:color w:val="000000"/>
                <w:sz w:val="16"/>
                <w:szCs w:val="16"/>
              </w:rPr>
              <w:t>0.5</w:t>
            </w:r>
          </w:p>
        </w:tc>
        <w:tc>
          <w:tcPr>
            <w:tcW w:w="608" w:type="dxa"/>
            <w:tcBorders>
              <w:top w:val="nil"/>
              <w:left w:val="nil"/>
              <w:bottom w:val="nil"/>
              <w:right w:val="nil"/>
            </w:tcBorders>
            <w:shd w:val="clear" w:color="auto" w:fill="auto"/>
            <w:noWrap/>
            <w:vAlign w:val="center"/>
            <w:hideMark/>
          </w:tcPr>
          <w:p w:rsidR="00D07DFE" w:rsidRPr="00497C1E" w:rsidRDefault="00D07DFE" w:rsidP="00D07DFE">
            <w:pPr>
              <w:spacing w:after="0" w:line="240" w:lineRule="auto"/>
              <w:jc w:val="center"/>
              <w:rPr>
                <w:rFonts w:eastAsia="Times New Roman" w:cstheme="minorHAnsi"/>
                <w:color w:val="000000"/>
                <w:sz w:val="16"/>
                <w:szCs w:val="16"/>
              </w:rPr>
            </w:pPr>
            <w:r w:rsidRPr="00497C1E">
              <w:rPr>
                <w:rFonts w:eastAsia="Times New Roman" w:cstheme="minorHAnsi"/>
                <w:color w:val="000000"/>
                <w:sz w:val="16"/>
                <w:szCs w:val="16"/>
              </w:rPr>
              <w:t>0.2</w:t>
            </w:r>
          </w:p>
        </w:tc>
      </w:tr>
      <w:tr w:rsidR="00D07DFE" w:rsidRPr="00497C1E" w:rsidTr="00D07DFE">
        <w:trPr>
          <w:trHeight w:val="290"/>
        </w:trPr>
        <w:tc>
          <w:tcPr>
            <w:tcW w:w="260" w:type="dxa"/>
            <w:vMerge/>
            <w:tcBorders>
              <w:top w:val="single" w:sz="8" w:space="0" w:color="auto"/>
              <w:left w:val="nil"/>
              <w:bottom w:val="single" w:sz="8" w:space="0" w:color="000000"/>
              <w:right w:val="nil"/>
            </w:tcBorders>
            <w:vAlign w:val="center"/>
            <w:hideMark/>
          </w:tcPr>
          <w:p w:rsidR="00D07DFE" w:rsidRPr="00497C1E" w:rsidRDefault="00D07DFE" w:rsidP="00D07DFE">
            <w:pPr>
              <w:spacing w:after="0" w:line="240" w:lineRule="auto"/>
              <w:rPr>
                <w:rFonts w:eastAsia="Times New Roman" w:cstheme="minorHAnsi"/>
                <w:color w:val="000000"/>
                <w:sz w:val="16"/>
                <w:szCs w:val="16"/>
              </w:rPr>
            </w:pPr>
          </w:p>
        </w:tc>
        <w:tc>
          <w:tcPr>
            <w:tcW w:w="680" w:type="dxa"/>
            <w:tcBorders>
              <w:top w:val="nil"/>
              <w:left w:val="nil"/>
              <w:bottom w:val="nil"/>
              <w:right w:val="nil"/>
            </w:tcBorders>
            <w:shd w:val="clear" w:color="auto" w:fill="auto"/>
            <w:noWrap/>
            <w:vAlign w:val="center"/>
            <w:hideMark/>
          </w:tcPr>
          <w:p w:rsidR="00D07DFE" w:rsidRPr="00497C1E" w:rsidRDefault="00D07DFE" w:rsidP="00D07DFE">
            <w:pPr>
              <w:spacing w:after="0" w:line="240" w:lineRule="auto"/>
              <w:jc w:val="center"/>
              <w:rPr>
                <w:rFonts w:eastAsia="Times New Roman" w:cstheme="minorHAnsi"/>
                <w:color w:val="000000"/>
                <w:sz w:val="16"/>
                <w:szCs w:val="16"/>
              </w:rPr>
            </w:pPr>
            <w:r w:rsidRPr="00497C1E">
              <w:rPr>
                <w:rFonts w:eastAsia="Times New Roman" w:cstheme="minorHAnsi"/>
                <w:color w:val="000000"/>
                <w:sz w:val="16"/>
                <w:szCs w:val="16"/>
              </w:rPr>
              <w:t>30-40</w:t>
            </w:r>
          </w:p>
        </w:tc>
        <w:tc>
          <w:tcPr>
            <w:tcW w:w="520" w:type="dxa"/>
            <w:tcBorders>
              <w:top w:val="nil"/>
              <w:left w:val="nil"/>
              <w:bottom w:val="nil"/>
              <w:right w:val="nil"/>
            </w:tcBorders>
            <w:shd w:val="clear" w:color="auto" w:fill="auto"/>
            <w:noWrap/>
            <w:vAlign w:val="center"/>
            <w:hideMark/>
          </w:tcPr>
          <w:p w:rsidR="00D07DFE" w:rsidRPr="00497C1E" w:rsidRDefault="00D07DFE" w:rsidP="00D07DFE">
            <w:pPr>
              <w:spacing w:after="0" w:line="240" w:lineRule="auto"/>
              <w:jc w:val="center"/>
              <w:rPr>
                <w:rFonts w:eastAsia="Times New Roman" w:cstheme="minorHAnsi"/>
                <w:color w:val="000000"/>
                <w:sz w:val="16"/>
                <w:szCs w:val="16"/>
              </w:rPr>
            </w:pPr>
            <w:r w:rsidRPr="00497C1E">
              <w:rPr>
                <w:rFonts w:eastAsia="Times New Roman" w:cstheme="minorHAnsi"/>
                <w:color w:val="000000"/>
                <w:sz w:val="16"/>
                <w:szCs w:val="16"/>
              </w:rPr>
              <w:t>8.5</w:t>
            </w:r>
          </w:p>
        </w:tc>
        <w:tc>
          <w:tcPr>
            <w:tcW w:w="600" w:type="dxa"/>
            <w:tcBorders>
              <w:top w:val="nil"/>
              <w:left w:val="nil"/>
              <w:bottom w:val="nil"/>
              <w:right w:val="nil"/>
            </w:tcBorders>
            <w:shd w:val="clear" w:color="auto" w:fill="auto"/>
            <w:noWrap/>
            <w:vAlign w:val="center"/>
            <w:hideMark/>
          </w:tcPr>
          <w:p w:rsidR="00D07DFE" w:rsidRPr="00497C1E" w:rsidRDefault="00D07DFE" w:rsidP="00D07DFE">
            <w:pPr>
              <w:spacing w:after="0" w:line="240" w:lineRule="auto"/>
              <w:jc w:val="center"/>
              <w:rPr>
                <w:rFonts w:eastAsia="Times New Roman" w:cstheme="minorHAnsi"/>
                <w:color w:val="000000"/>
                <w:sz w:val="16"/>
                <w:szCs w:val="16"/>
              </w:rPr>
            </w:pPr>
            <w:r w:rsidRPr="00497C1E">
              <w:rPr>
                <w:rFonts w:eastAsia="Times New Roman" w:cstheme="minorHAnsi"/>
                <w:color w:val="000000"/>
                <w:sz w:val="16"/>
                <w:szCs w:val="16"/>
              </w:rPr>
              <w:t>306</w:t>
            </w:r>
          </w:p>
        </w:tc>
        <w:tc>
          <w:tcPr>
            <w:tcW w:w="780" w:type="dxa"/>
            <w:tcBorders>
              <w:top w:val="nil"/>
              <w:left w:val="nil"/>
              <w:bottom w:val="nil"/>
              <w:right w:val="nil"/>
            </w:tcBorders>
            <w:shd w:val="clear" w:color="auto" w:fill="auto"/>
            <w:noWrap/>
            <w:vAlign w:val="center"/>
            <w:hideMark/>
          </w:tcPr>
          <w:p w:rsidR="00D07DFE" w:rsidRPr="00497C1E" w:rsidRDefault="00D07DFE" w:rsidP="00D07DFE">
            <w:pPr>
              <w:spacing w:after="0" w:line="240" w:lineRule="auto"/>
              <w:jc w:val="center"/>
              <w:rPr>
                <w:rFonts w:eastAsia="Times New Roman" w:cstheme="minorHAnsi"/>
                <w:color w:val="000000"/>
                <w:sz w:val="16"/>
                <w:szCs w:val="16"/>
              </w:rPr>
            </w:pPr>
            <w:r w:rsidRPr="00497C1E">
              <w:rPr>
                <w:rFonts w:eastAsia="Times New Roman" w:cstheme="minorHAnsi"/>
                <w:color w:val="000000"/>
                <w:sz w:val="16"/>
                <w:szCs w:val="16"/>
              </w:rPr>
              <w:t>470</w:t>
            </w:r>
          </w:p>
        </w:tc>
        <w:tc>
          <w:tcPr>
            <w:tcW w:w="580" w:type="dxa"/>
            <w:tcBorders>
              <w:top w:val="nil"/>
              <w:left w:val="nil"/>
              <w:bottom w:val="nil"/>
              <w:right w:val="nil"/>
            </w:tcBorders>
            <w:shd w:val="clear" w:color="auto" w:fill="auto"/>
            <w:noWrap/>
            <w:vAlign w:val="center"/>
            <w:hideMark/>
          </w:tcPr>
          <w:p w:rsidR="00D07DFE" w:rsidRPr="00497C1E" w:rsidRDefault="00D07DFE" w:rsidP="00D07DFE">
            <w:pPr>
              <w:spacing w:after="0" w:line="240" w:lineRule="auto"/>
              <w:jc w:val="center"/>
              <w:rPr>
                <w:rFonts w:eastAsia="Times New Roman" w:cstheme="minorHAnsi"/>
                <w:color w:val="000000"/>
                <w:sz w:val="16"/>
                <w:szCs w:val="16"/>
              </w:rPr>
            </w:pPr>
            <w:r w:rsidRPr="00497C1E">
              <w:rPr>
                <w:rFonts w:eastAsia="Times New Roman" w:cstheme="minorHAnsi"/>
                <w:color w:val="000000"/>
                <w:sz w:val="16"/>
                <w:szCs w:val="16"/>
              </w:rPr>
              <w:t>1525</w:t>
            </w:r>
          </w:p>
        </w:tc>
        <w:tc>
          <w:tcPr>
            <w:tcW w:w="376" w:type="dxa"/>
            <w:tcBorders>
              <w:top w:val="nil"/>
              <w:left w:val="nil"/>
              <w:bottom w:val="nil"/>
              <w:right w:val="nil"/>
            </w:tcBorders>
            <w:shd w:val="clear" w:color="auto" w:fill="auto"/>
            <w:noWrap/>
            <w:vAlign w:val="center"/>
            <w:hideMark/>
          </w:tcPr>
          <w:p w:rsidR="00D07DFE" w:rsidRPr="00497C1E" w:rsidRDefault="00D07DFE" w:rsidP="00D07DFE">
            <w:pPr>
              <w:spacing w:after="0" w:line="240" w:lineRule="auto"/>
              <w:jc w:val="center"/>
              <w:rPr>
                <w:rFonts w:eastAsia="Times New Roman" w:cstheme="minorHAnsi"/>
                <w:color w:val="000000"/>
                <w:sz w:val="16"/>
                <w:szCs w:val="16"/>
              </w:rPr>
            </w:pPr>
            <w:r w:rsidRPr="00497C1E">
              <w:rPr>
                <w:rFonts w:eastAsia="Times New Roman" w:cstheme="minorHAnsi"/>
                <w:color w:val="000000"/>
                <w:sz w:val="16"/>
                <w:szCs w:val="16"/>
              </w:rPr>
              <w:t>0.6</w:t>
            </w:r>
          </w:p>
        </w:tc>
        <w:tc>
          <w:tcPr>
            <w:tcW w:w="622" w:type="dxa"/>
            <w:tcBorders>
              <w:top w:val="nil"/>
              <w:left w:val="nil"/>
              <w:bottom w:val="nil"/>
              <w:right w:val="nil"/>
            </w:tcBorders>
            <w:shd w:val="clear" w:color="auto" w:fill="auto"/>
            <w:noWrap/>
            <w:vAlign w:val="center"/>
            <w:hideMark/>
          </w:tcPr>
          <w:p w:rsidR="00D07DFE" w:rsidRPr="00497C1E" w:rsidRDefault="00D07DFE" w:rsidP="00D07DFE">
            <w:pPr>
              <w:spacing w:after="0" w:line="240" w:lineRule="auto"/>
              <w:jc w:val="center"/>
              <w:rPr>
                <w:rFonts w:eastAsia="Times New Roman" w:cstheme="minorHAnsi"/>
                <w:color w:val="000000"/>
                <w:sz w:val="16"/>
                <w:szCs w:val="16"/>
              </w:rPr>
            </w:pPr>
            <w:r w:rsidRPr="00497C1E">
              <w:rPr>
                <w:rFonts w:eastAsia="Times New Roman" w:cstheme="minorHAnsi"/>
                <w:color w:val="000000"/>
                <w:sz w:val="16"/>
                <w:szCs w:val="16"/>
              </w:rPr>
              <w:t>1.6</w:t>
            </w:r>
          </w:p>
        </w:tc>
        <w:tc>
          <w:tcPr>
            <w:tcW w:w="622" w:type="dxa"/>
            <w:tcBorders>
              <w:top w:val="nil"/>
              <w:left w:val="nil"/>
              <w:bottom w:val="nil"/>
              <w:right w:val="nil"/>
            </w:tcBorders>
            <w:shd w:val="clear" w:color="auto" w:fill="auto"/>
            <w:noWrap/>
            <w:vAlign w:val="center"/>
            <w:hideMark/>
          </w:tcPr>
          <w:p w:rsidR="00D07DFE" w:rsidRPr="00497C1E" w:rsidRDefault="00D07DFE" w:rsidP="00D07DFE">
            <w:pPr>
              <w:spacing w:after="0" w:line="240" w:lineRule="auto"/>
              <w:jc w:val="center"/>
              <w:rPr>
                <w:rFonts w:eastAsia="Times New Roman" w:cstheme="minorHAnsi"/>
                <w:color w:val="000000"/>
                <w:sz w:val="16"/>
                <w:szCs w:val="16"/>
              </w:rPr>
            </w:pPr>
            <w:r w:rsidRPr="00497C1E">
              <w:rPr>
                <w:rFonts w:eastAsia="Times New Roman" w:cstheme="minorHAnsi"/>
                <w:color w:val="000000"/>
                <w:sz w:val="16"/>
                <w:szCs w:val="16"/>
              </w:rPr>
              <w:t>46.7</w:t>
            </w:r>
          </w:p>
        </w:tc>
        <w:tc>
          <w:tcPr>
            <w:tcW w:w="407" w:type="dxa"/>
            <w:tcBorders>
              <w:top w:val="nil"/>
              <w:left w:val="nil"/>
              <w:bottom w:val="nil"/>
              <w:right w:val="nil"/>
            </w:tcBorders>
            <w:shd w:val="clear" w:color="auto" w:fill="auto"/>
            <w:noWrap/>
            <w:vAlign w:val="center"/>
            <w:hideMark/>
          </w:tcPr>
          <w:p w:rsidR="00D07DFE" w:rsidRPr="00497C1E" w:rsidRDefault="00D07DFE" w:rsidP="00D07DFE">
            <w:pPr>
              <w:spacing w:after="0" w:line="240" w:lineRule="auto"/>
              <w:jc w:val="center"/>
              <w:rPr>
                <w:rFonts w:eastAsia="Times New Roman" w:cstheme="minorHAnsi"/>
                <w:color w:val="000000"/>
                <w:sz w:val="16"/>
                <w:szCs w:val="16"/>
              </w:rPr>
            </w:pPr>
            <w:r w:rsidRPr="00497C1E">
              <w:rPr>
                <w:rFonts w:eastAsia="Times New Roman" w:cstheme="minorHAnsi"/>
                <w:color w:val="000000"/>
                <w:sz w:val="16"/>
                <w:szCs w:val="16"/>
              </w:rPr>
              <w:t>0.2</w:t>
            </w:r>
          </w:p>
        </w:tc>
        <w:tc>
          <w:tcPr>
            <w:tcW w:w="676" w:type="dxa"/>
            <w:tcBorders>
              <w:top w:val="nil"/>
              <w:left w:val="nil"/>
              <w:bottom w:val="nil"/>
              <w:right w:val="nil"/>
            </w:tcBorders>
            <w:shd w:val="clear" w:color="auto" w:fill="auto"/>
            <w:noWrap/>
            <w:vAlign w:val="center"/>
            <w:hideMark/>
          </w:tcPr>
          <w:p w:rsidR="00D07DFE" w:rsidRPr="00497C1E" w:rsidRDefault="00D07DFE" w:rsidP="00D07DFE">
            <w:pPr>
              <w:spacing w:after="0" w:line="240" w:lineRule="auto"/>
              <w:jc w:val="center"/>
              <w:rPr>
                <w:rFonts w:eastAsia="Times New Roman" w:cstheme="minorHAnsi"/>
                <w:color w:val="000000"/>
                <w:sz w:val="16"/>
                <w:szCs w:val="16"/>
              </w:rPr>
            </w:pPr>
            <w:r w:rsidRPr="00497C1E">
              <w:rPr>
                <w:rFonts w:eastAsia="Times New Roman" w:cstheme="minorHAnsi"/>
                <w:color w:val="000000"/>
                <w:sz w:val="16"/>
                <w:szCs w:val="16"/>
              </w:rPr>
              <w:t>0.5</w:t>
            </w:r>
          </w:p>
        </w:tc>
        <w:tc>
          <w:tcPr>
            <w:tcW w:w="537" w:type="dxa"/>
            <w:tcBorders>
              <w:top w:val="nil"/>
              <w:left w:val="nil"/>
              <w:bottom w:val="nil"/>
              <w:right w:val="nil"/>
            </w:tcBorders>
            <w:shd w:val="clear" w:color="auto" w:fill="auto"/>
            <w:noWrap/>
            <w:vAlign w:val="center"/>
            <w:hideMark/>
          </w:tcPr>
          <w:p w:rsidR="00D07DFE" w:rsidRPr="00497C1E" w:rsidRDefault="00D07DFE" w:rsidP="00D07DFE">
            <w:pPr>
              <w:spacing w:after="0" w:line="240" w:lineRule="auto"/>
              <w:jc w:val="center"/>
              <w:rPr>
                <w:rFonts w:eastAsia="Times New Roman" w:cstheme="minorHAnsi"/>
                <w:color w:val="000000"/>
                <w:sz w:val="16"/>
                <w:szCs w:val="16"/>
              </w:rPr>
            </w:pPr>
            <w:r w:rsidRPr="00497C1E">
              <w:rPr>
                <w:rFonts w:eastAsia="Times New Roman" w:cstheme="minorHAnsi"/>
                <w:color w:val="000000"/>
                <w:sz w:val="16"/>
                <w:szCs w:val="16"/>
              </w:rPr>
              <w:t>17.6</w:t>
            </w:r>
          </w:p>
        </w:tc>
        <w:tc>
          <w:tcPr>
            <w:tcW w:w="407" w:type="dxa"/>
            <w:tcBorders>
              <w:top w:val="nil"/>
              <w:left w:val="nil"/>
              <w:bottom w:val="nil"/>
              <w:right w:val="nil"/>
            </w:tcBorders>
            <w:shd w:val="clear" w:color="auto" w:fill="auto"/>
            <w:noWrap/>
            <w:vAlign w:val="center"/>
            <w:hideMark/>
          </w:tcPr>
          <w:p w:rsidR="00D07DFE" w:rsidRPr="00497C1E" w:rsidRDefault="00D07DFE" w:rsidP="00D07DFE">
            <w:pPr>
              <w:spacing w:after="0" w:line="240" w:lineRule="auto"/>
              <w:jc w:val="center"/>
              <w:rPr>
                <w:rFonts w:eastAsia="Times New Roman" w:cstheme="minorHAnsi"/>
                <w:color w:val="000000"/>
                <w:sz w:val="16"/>
                <w:szCs w:val="16"/>
              </w:rPr>
            </w:pPr>
            <w:r w:rsidRPr="00497C1E">
              <w:rPr>
                <w:rFonts w:eastAsia="Times New Roman" w:cstheme="minorHAnsi"/>
                <w:color w:val="000000"/>
                <w:sz w:val="16"/>
                <w:szCs w:val="16"/>
              </w:rPr>
              <w:t>0.1</w:t>
            </w:r>
          </w:p>
        </w:tc>
        <w:tc>
          <w:tcPr>
            <w:tcW w:w="676" w:type="dxa"/>
            <w:tcBorders>
              <w:top w:val="nil"/>
              <w:left w:val="nil"/>
              <w:bottom w:val="nil"/>
              <w:right w:val="nil"/>
            </w:tcBorders>
            <w:shd w:val="clear" w:color="auto" w:fill="auto"/>
            <w:noWrap/>
            <w:vAlign w:val="center"/>
            <w:hideMark/>
          </w:tcPr>
          <w:p w:rsidR="00D07DFE" w:rsidRPr="00497C1E" w:rsidRDefault="00D07DFE" w:rsidP="00D07DFE">
            <w:pPr>
              <w:spacing w:after="0" w:line="240" w:lineRule="auto"/>
              <w:jc w:val="center"/>
              <w:rPr>
                <w:rFonts w:eastAsia="Times New Roman" w:cstheme="minorHAnsi"/>
                <w:color w:val="000000"/>
                <w:sz w:val="16"/>
                <w:szCs w:val="16"/>
              </w:rPr>
            </w:pPr>
            <w:r w:rsidRPr="00497C1E">
              <w:rPr>
                <w:rFonts w:eastAsia="Times New Roman" w:cstheme="minorHAnsi"/>
                <w:color w:val="000000"/>
                <w:sz w:val="16"/>
                <w:szCs w:val="16"/>
              </w:rPr>
              <w:t>0.2</w:t>
            </w:r>
          </w:p>
        </w:tc>
        <w:tc>
          <w:tcPr>
            <w:tcW w:w="537" w:type="dxa"/>
            <w:tcBorders>
              <w:top w:val="nil"/>
              <w:left w:val="nil"/>
              <w:bottom w:val="nil"/>
              <w:right w:val="nil"/>
            </w:tcBorders>
            <w:shd w:val="clear" w:color="auto" w:fill="auto"/>
            <w:noWrap/>
            <w:vAlign w:val="center"/>
            <w:hideMark/>
          </w:tcPr>
          <w:p w:rsidR="00D07DFE" w:rsidRPr="00497C1E" w:rsidRDefault="00D07DFE" w:rsidP="00D07DFE">
            <w:pPr>
              <w:spacing w:after="0" w:line="240" w:lineRule="auto"/>
              <w:jc w:val="center"/>
              <w:rPr>
                <w:rFonts w:eastAsia="Times New Roman" w:cstheme="minorHAnsi"/>
                <w:color w:val="000000"/>
                <w:sz w:val="16"/>
                <w:szCs w:val="16"/>
              </w:rPr>
            </w:pPr>
            <w:r w:rsidRPr="00497C1E">
              <w:rPr>
                <w:rFonts w:eastAsia="Times New Roman" w:cstheme="minorHAnsi"/>
                <w:color w:val="000000"/>
                <w:sz w:val="16"/>
                <w:szCs w:val="16"/>
              </w:rPr>
              <w:t>15.5</w:t>
            </w:r>
          </w:p>
        </w:tc>
        <w:tc>
          <w:tcPr>
            <w:tcW w:w="512" w:type="dxa"/>
            <w:tcBorders>
              <w:top w:val="nil"/>
              <w:left w:val="nil"/>
              <w:bottom w:val="nil"/>
              <w:right w:val="nil"/>
            </w:tcBorders>
            <w:shd w:val="clear" w:color="auto" w:fill="auto"/>
            <w:noWrap/>
            <w:vAlign w:val="center"/>
            <w:hideMark/>
          </w:tcPr>
          <w:p w:rsidR="00D07DFE" w:rsidRPr="00497C1E" w:rsidRDefault="00D07DFE" w:rsidP="00D07DFE">
            <w:pPr>
              <w:spacing w:after="0" w:line="240" w:lineRule="auto"/>
              <w:jc w:val="center"/>
              <w:rPr>
                <w:rFonts w:eastAsia="Times New Roman" w:cstheme="minorHAnsi"/>
                <w:color w:val="000000"/>
                <w:sz w:val="16"/>
                <w:szCs w:val="16"/>
              </w:rPr>
            </w:pPr>
            <w:r w:rsidRPr="00497C1E">
              <w:rPr>
                <w:rFonts w:eastAsia="Times New Roman" w:cstheme="minorHAnsi"/>
                <w:color w:val="000000"/>
                <w:sz w:val="16"/>
                <w:szCs w:val="16"/>
              </w:rPr>
              <w:t>0</w:t>
            </w:r>
          </w:p>
        </w:tc>
        <w:tc>
          <w:tcPr>
            <w:tcW w:w="501" w:type="dxa"/>
            <w:tcBorders>
              <w:top w:val="nil"/>
              <w:left w:val="nil"/>
              <w:bottom w:val="nil"/>
              <w:right w:val="nil"/>
            </w:tcBorders>
            <w:shd w:val="clear" w:color="auto" w:fill="auto"/>
            <w:noWrap/>
            <w:vAlign w:val="center"/>
            <w:hideMark/>
          </w:tcPr>
          <w:p w:rsidR="00D07DFE" w:rsidRPr="00497C1E" w:rsidRDefault="00D07DFE" w:rsidP="00D07DFE">
            <w:pPr>
              <w:spacing w:after="0" w:line="240" w:lineRule="auto"/>
              <w:jc w:val="center"/>
              <w:rPr>
                <w:rFonts w:eastAsia="Times New Roman" w:cstheme="minorHAnsi"/>
                <w:color w:val="000000"/>
                <w:sz w:val="16"/>
                <w:szCs w:val="16"/>
              </w:rPr>
            </w:pPr>
            <w:r w:rsidRPr="00497C1E">
              <w:rPr>
                <w:rFonts w:eastAsia="Times New Roman" w:cstheme="minorHAnsi"/>
                <w:color w:val="000000"/>
                <w:sz w:val="16"/>
                <w:szCs w:val="16"/>
              </w:rPr>
              <w:t>0.8</w:t>
            </w:r>
          </w:p>
        </w:tc>
        <w:tc>
          <w:tcPr>
            <w:tcW w:w="608" w:type="dxa"/>
            <w:tcBorders>
              <w:top w:val="nil"/>
              <w:left w:val="nil"/>
              <w:bottom w:val="nil"/>
              <w:right w:val="nil"/>
            </w:tcBorders>
            <w:shd w:val="clear" w:color="auto" w:fill="auto"/>
            <w:noWrap/>
            <w:vAlign w:val="center"/>
            <w:hideMark/>
          </w:tcPr>
          <w:p w:rsidR="00D07DFE" w:rsidRPr="00497C1E" w:rsidRDefault="00D07DFE" w:rsidP="00D07DFE">
            <w:pPr>
              <w:spacing w:after="0" w:line="240" w:lineRule="auto"/>
              <w:jc w:val="center"/>
              <w:rPr>
                <w:rFonts w:eastAsia="Times New Roman" w:cstheme="minorHAnsi"/>
                <w:color w:val="000000"/>
                <w:sz w:val="16"/>
                <w:szCs w:val="16"/>
              </w:rPr>
            </w:pPr>
            <w:r w:rsidRPr="00497C1E">
              <w:rPr>
                <w:rFonts w:eastAsia="Times New Roman" w:cstheme="minorHAnsi"/>
                <w:color w:val="000000"/>
                <w:sz w:val="16"/>
                <w:szCs w:val="16"/>
              </w:rPr>
              <w:t>0.6</w:t>
            </w:r>
          </w:p>
        </w:tc>
        <w:tc>
          <w:tcPr>
            <w:tcW w:w="446" w:type="dxa"/>
            <w:tcBorders>
              <w:top w:val="nil"/>
              <w:left w:val="nil"/>
              <w:bottom w:val="nil"/>
              <w:right w:val="nil"/>
            </w:tcBorders>
            <w:shd w:val="clear" w:color="auto" w:fill="auto"/>
            <w:noWrap/>
            <w:vAlign w:val="center"/>
            <w:hideMark/>
          </w:tcPr>
          <w:p w:rsidR="00D07DFE" w:rsidRPr="00497C1E" w:rsidRDefault="00D07DFE" w:rsidP="00D07DFE">
            <w:pPr>
              <w:spacing w:after="0" w:line="240" w:lineRule="auto"/>
              <w:jc w:val="center"/>
              <w:rPr>
                <w:rFonts w:eastAsia="Times New Roman" w:cstheme="minorHAnsi"/>
                <w:color w:val="000000"/>
                <w:sz w:val="16"/>
                <w:szCs w:val="16"/>
              </w:rPr>
            </w:pPr>
            <w:r w:rsidRPr="00497C1E">
              <w:rPr>
                <w:rFonts w:eastAsia="Times New Roman" w:cstheme="minorHAnsi"/>
                <w:color w:val="000000"/>
                <w:sz w:val="16"/>
                <w:szCs w:val="16"/>
              </w:rPr>
              <w:t>0.7</w:t>
            </w:r>
          </w:p>
        </w:tc>
        <w:tc>
          <w:tcPr>
            <w:tcW w:w="587" w:type="dxa"/>
            <w:tcBorders>
              <w:top w:val="nil"/>
              <w:left w:val="nil"/>
              <w:bottom w:val="nil"/>
              <w:right w:val="nil"/>
            </w:tcBorders>
            <w:shd w:val="clear" w:color="auto" w:fill="auto"/>
            <w:noWrap/>
            <w:vAlign w:val="center"/>
            <w:hideMark/>
          </w:tcPr>
          <w:p w:rsidR="00D07DFE" w:rsidRPr="00497C1E" w:rsidRDefault="00D07DFE" w:rsidP="00D07DFE">
            <w:pPr>
              <w:spacing w:after="0" w:line="240" w:lineRule="auto"/>
              <w:jc w:val="center"/>
              <w:rPr>
                <w:rFonts w:eastAsia="Times New Roman" w:cstheme="minorHAnsi"/>
                <w:color w:val="000000"/>
                <w:sz w:val="16"/>
                <w:szCs w:val="16"/>
              </w:rPr>
            </w:pPr>
            <w:r w:rsidRPr="00497C1E">
              <w:rPr>
                <w:rFonts w:eastAsia="Times New Roman" w:cstheme="minorHAnsi"/>
                <w:color w:val="000000"/>
                <w:sz w:val="16"/>
                <w:szCs w:val="16"/>
              </w:rPr>
              <w:t>2</w:t>
            </w:r>
          </w:p>
        </w:tc>
        <w:tc>
          <w:tcPr>
            <w:tcW w:w="587" w:type="dxa"/>
            <w:tcBorders>
              <w:top w:val="nil"/>
              <w:left w:val="nil"/>
              <w:bottom w:val="nil"/>
              <w:right w:val="nil"/>
            </w:tcBorders>
            <w:shd w:val="clear" w:color="auto" w:fill="auto"/>
            <w:noWrap/>
            <w:vAlign w:val="center"/>
            <w:hideMark/>
          </w:tcPr>
          <w:p w:rsidR="00D07DFE" w:rsidRPr="00497C1E" w:rsidRDefault="00D07DFE" w:rsidP="00D07DFE">
            <w:pPr>
              <w:spacing w:after="0" w:line="240" w:lineRule="auto"/>
              <w:jc w:val="center"/>
              <w:rPr>
                <w:rFonts w:eastAsia="Times New Roman" w:cstheme="minorHAnsi"/>
                <w:color w:val="000000"/>
                <w:sz w:val="16"/>
                <w:szCs w:val="16"/>
              </w:rPr>
            </w:pPr>
            <w:r w:rsidRPr="00497C1E">
              <w:rPr>
                <w:rFonts w:eastAsia="Times New Roman" w:cstheme="minorHAnsi"/>
                <w:color w:val="000000"/>
                <w:sz w:val="16"/>
                <w:szCs w:val="16"/>
              </w:rPr>
              <w:t>5.7</w:t>
            </w:r>
          </w:p>
        </w:tc>
        <w:tc>
          <w:tcPr>
            <w:tcW w:w="512" w:type="dxa"/>
            <w:tcBorders>
              <w:top w:val="nil"/>
              <w:left w:val="nil"/>
              <w:bottom w:val="nil"/>
              <w:right w:val="nil"/>
            </w:tcBorders>
            <w:shd w:val="clear" w:color="auto" w:fill="auto"/>
            <w:noWrap/>
            <w:vAlign w:val="center"/>
            <w:hideMark/>
          </w:tcPr>
          <w:p w:rsidR="00D07DFE" w:rsidRPr="00497C1E" w:rsidRDefault="00D07DFE" w:rsidP="00D07DFE">
            <w:pPr>
              <w:spacing w:after="0" w:line="240" w:lineRule="auto"/>
              <w:jc w:val="center"/>
              <w:rPr>
                <w:rFonts w:eastAsia="Times New Roman" w:cstheme="minorHAnsi"/>
                <w:color w:val="000000"/>
                <w:sz w:val="16"/>
                <w:szCs w:val="16"/>
              </w:rPr>
            </w:pPr>
            <w:r w:rsidRPr="00497C1E">
              <w:rPr>
                <w:rFonts w:eastAsia="Times New Roman" w:cstheme="minorHAnsi"/>
                <w:color w:val="000000"/>
                <w:sz w:val="16"/>
                <w:szCs w:val="16"/>
              </w:rPr>
              <w:t>0</w:t>
            </w:r>
          </w:p>
        </w:tc>
        <w:tc>
          <w:tcPr>
            <w:tcW w:w="501" w:type="dxa"/>
            <w:tcBorders>
              <w:top w:val="nil"/>
              <w:left w:val="nil"/>
              <w:bottom w:val="nil"/>
              <w:right w:val="nil"/>
            </w:tcBorders>
            <w:shd w:val="clear" w:color="auto" w:fill="auto"/>
            <w:noWrap/>
            <w:vAlign w:val="center"/>
            <w:hideMark/>
          </w:tcPr>
          <w:p w:rsidR="00D07DFE" w:rsidRPr="00497C1E" w:rsidRDefault="00D07DFE" w:rsidP="00D07DFE">
            <w:pPr>
              <w:spacing w:after="0" w:line="240" w:lineRule="auto"/>
              <w:jc w:val="center"/>
              <w:rPr>
                <w:rFonts w:eastAsia="Times New Roman" w:cstheme="minorHAnsi"/>
                <w:color w:val="000000"/>
                <w:sz w:val="16"/>
                <w:szCs w:val="16"/>
              </w:rPr>
            </w:pPr>
            <w:r w:rsidRPr="00497C1E">
              <w:rPr>
                <w:rFonts w:eastAsia="Times New Roman" w:cstheme="minorHAnsi"/>
                <w:color w:val="000000"/>
                <w:sz w:val="16"/>
                <w:szCs w:val="16"/>
              </w:rPr>
              <w:t>0.3</w:t>
            </w:r>
          </w:p>
        </w:tc>
        <w:tc>
          <w:tcPr>
            <w:tcW w:w="608" w:type="dxa"/>
            <w:tcBorders>
              <w:top w:val="nil"/>
              <w:left w:val="nil"/>
              <w:bottom w:val="nil"/>
              <w:right w:val="nil"/>
            </w:tcBorders>
            <w:shd w:val="clear" w:color="auto" w:fill="auto"/>
            <w:noWrap/>
            <w:vAlign w:val="center"/>
            <w:hideMark/>
          </w:tcPr>
          <w:p w:rsidR="00D07DFE" w:rsidRPr="00497C1E" w:rsidRDefault="00D07DFE" w:rsidP="00D07DFE">
            <w:pPr>
              <w:spacing w:after="0" w:line="240" w:lineRule="auto"/>
              <w:jc w:val="center"/>
              <w:rPr>
                <w:rFonts w:eastAsia="Times New Roman" w:cstheme="minorHAnsi"/>
                <w:color w:val="000000"/>
                <w:sz w:val="16"/>
                <w:szCs w:val="16"/>
              </w:rPr>
            </w:pPr>
            <w:r w:rsidRPr="00497C1E">
              <w:rPr>
                <w:rFonts w:eastAsia="Times New Roman" w:cstheme="minorHAnsi"/>
                <w:color w:val="000000"/>
                <w:sz w:val="16"/>
                <w:szCs w:val="16"/>
              </w:rPr>
              <w:t>0.2</w:t>
            </w:r>
          </w:p>
        </w:tc>
      </w:tr>
      <w:tr w:rsidR="00D07DFE" w:rsidRPr="00497C1E" w:rsidTr="00D07DFE">
        <w:trPr>
          <w:trHeight w:val="290"/>
        </w:trPr>
        <w:tc>
          <w:tcPr>
            <w:tcW w:w="260" w:type="dxa"/>
            <w:vMerge/>
            <w:tcBorders>
              <w:top w:val="single" w:sz="8" w:space="0" w:color="auto"/>
              <w:left w:val="nil"/>
              <w:bottom w:val="single" w:sz="8" w:space="0" w:color="000000"/>
              <w:right w:val="nil"/>
            </w:tcBorders>
            <w:vAlign w:val="center"/>
            <w:hideMark/>
          </w:tcPr>
          <w:p w:rsidR="00D07DFE" w:rsidRPr="00497C1E" w:rsidRDefault="00D07DFE" w:rsidP="00D07DFE">
            <w:pPr>
              <w:spacing w:after="0" w:line="240" w:lineRule="auto"/>
              <w:rPr>
                <w:rFonts w:eastAsia="Times New Roman" w:cstheme="minorHAnsi"/>
                <w:color w:val="000000"/>
                <w:sz w:val="16"/>
                <w:szCs w:val="16"/>
              </w:rPr>
            </w:pPr>
          </w:p>
        </w:tc>
        <w:tc>
          <w:tcPr>
            <w:tcW w:w="680" w:type="dxa"/>
            <w:tcBorders>
              <w:top w:val="nil"/>
              <w:left w:val="nil"/>
              <w:bottom w:val="nil"/>
              <w:right w:val="nil"/>
            </w:tcBorders>
            <w:shd w:val="clear" w:color="auto" w:fill="auto"/>
            <w:noWrap/>
            <w:vAlign w:val="center"/>
            <w:hideMark/>
          </w:tcPr>
          <w:p w:rsidR="00D07DFE" w:rsidRPr="00497C1E" w:rsidRDefault="00D07DFE" w:rsidP="00D07DFE">
            <w:pPr>
              <w:spacing w:after="0" w:line="240" w:lineRule="auto"/>
              <w:jc w:val="center"/>
              <w:rPr>
                <w:rFonts w:eastAsia="Times New Roman" w:cstheme="minorHAnsi"/>
                <w:color w:val="000000"/>
                <w:sz w:val="16"/>
                <w:szCs w:val="16"/>
              </w:rPr>
            </w:pPr>
            <w:r w:rsidRPr="00497C1E">
              <w:rPr>
                <w:rFonts w:eastAsia="Times New Roman" w:cstheme="minorHAnsi"/>
                <w:color w:val="000000"/>
                <w:sz w:val="16"/>
                <w:szCs w:val="16"/>
              </w:rPr>
              <w:t>40-50</w:t>
            </w:r>
          </w:p>
        </w:tc>
        <w:tc>
          <w:tcPr>
            <w:tcW w:w="520" w:type="dxa"/>
            <w:tcBorders>
              <w:top w:val="nil"/>
              <w:left w:val="nil"/>
              <w:bottom w:val="nil"/>
              <w:right w:val="nil"/>
            </w:tcBorders>
            <w:shd w:val="clear" w:color="auto" w:fill="auto"/>
            <w:noWrap/>
            <w:vAlign w:val="center"/>
            <w:hideMark/>
          </w:tcPr>
          <w:p w:rsidR="00D07DFE" w:rsidRPr="00497C1E" w:rsidRDefault="00D07DFE" w:rsidP="00D07DFE">
            <w:pPr>
              <w:spacing w:after="0" w:line="240" w:lineRule="auto"/>
              <w:jc w:val="center"/>
              <w:rPr>
                <w:rFonts w:eastAsia="Times New Roman" w:cstheme="minorHAnsi"/>
                <w:color w:val="000000"/>
                <w:sz w:val="16"/>
                <w:szCs w:val="16"/>
              </w:rPr>
            </w:pPr>
            <w:r w:rsidRPr="00497C1E">
              <w:rPr>
                <w:rFonts w:eastAsia="Times New Roman" w:cstheme="minorHAnsi"/>
                <w:color w:val="000000"/>
                <w:sz w:val="16"/>
                <w:szCs w:val="16"/>
              </w:rPr>
              <w:t>8.5</w:t>
            </w:r>
          </w:p>
        </w:tc>
        <w:tc>
          <w:tcPr>
            <w:tcW w:w="600" w:type="dxa"/>
            <w:tcBorders>
              <w:top w:val="nil"/>
              <w:left w:val="nil"/>
              <w:bottom w:val="nil"/>
              <w:right w:val="nil"/>
            </w:tcBorders>
            <w:shd w:val="clear" w:color="auto" w:fill="auto"/>
            <w:noWrap/>
            <w:vAlign w:val="center"/>
            <w:hideMark/>
          </w:tcPr>
          <w:p w:rsidR="00D07DFE" w:rsidRPr="00497C1E" w:rsidRDefault="00D07DFE" w:rsidP="00D07DFE">
            <w:pPr>
              <w:spacing w:after="0" w:line="240" w:lineRule="auto"/>
              <w:jc w:val="center"/>
              <w:rPr>
                <w:rFonts w:eastAsia="Times New Roman" w:cstheme="minorHAnsi"/>
                <w:color w:val="000000"/>
                <w:sz w:val="16"/>
                <w:szCs w:val="16"/>
              </w:rPr>
            </w:pPr>
            <w:r w:rsidRPr="00497C1E">
              <w:rPr>
                <w:rFonts w:eastAsia="Times New Roman" w:cstheme="minorHAnsi"/>
                <w:color w:val="000000"/>
                <w:sz w:val="16"/>
                <w:szCs w:val="16"/>
              </w:rPr>
              <w:t>300</w:t>
            </w:r>
          </w:p>
        </w:tc>
        <w:tc>
          <w:tcPr>
            <w:tcW w:w="780" w:type="dxa"/>
            <w:tcBorders>
              <w:top w:val="nil"/>
              <w:left w:val="nil"/>
              <w:bottom w:val="nil"/>
              <w:right w:val="nil"/>
            </w:tcBorders>
            <w:shd w:val="clear" w:color="auto" w:fill="auto"/>
            <w:noWrap/>
            <w:vAlign w:val="center"/>
            <w:hideMark/>
          </w:tcPr>
          <w:p w:rsidR="00D07DFE" w:rsidRPr="00497C1E" w:rsidRDefault="00D07DFE" w:rsidP="00D07DFE">
            <w:pPr>
              <w:spacing w:after="0" w:line="240" w:lineRule="auto"/>
              <w:jc w:val="center"/>
              <w:rPr>
                <w:rFonts w:eastAsia="Times New Roman" w:cstheme="minorHAnsi"/>
                <w:color w:val="000000"/>
                <w:sz w:val="16"/>
                <w:szCs w:val="16"/>
              </w:rPr>
            </w:pPr>
            <w:r w:rsidRPr="00497C1E">
              <w:rPr>
                <w:rFonts w:eastAsia="Times New Roman" w:cstheme="minorHAnsi"/>
                <w:color w:val="000000"/>
                <w:sz w:val="16"/>
                <w:szCs w:val="16"/>
              </w:rPr>
              <w:t>460</w:t>
            </w:r>
          </w:p>
        </w:tc>
        <w:tc>
          <w:tcPr>
            <w:tcW w:w="580" w:type="dxa"/>
            <w:tcBorders>
              <w:top w:val="nil"/>
              <w:left w:val="nil"/>
              <w:bottom w:val="nil"/>
              <w:right w:val="nil"/>
            </w:tcBorders>
            <w:shd w:val="clear" w:color="auto" w:fill="auto"/>
            <w:noWrap/>
            <w:vAlign w:val="center"/>
            <w:hideMark/>
          </w:tcPr>
          <w:p w:rsidR="00D07DFE" w:rsidRPr="00497C1E" w:rsidRDefault="00D07DFE" w:rsidP="00D07DFE">
            <w:pPr>
              <w:spacing w:after="0" w:line="240" w:lineRule="auto"/>
              <w:jc w:val="center"/>
              <w:rPr>
                <w:rFonts w:eastAsia="Times New Roman" w:cstheme="minorHAnsi"/>
                <w:color w:val="000000"/>
                <w:sz w:val="16"/>
                <w:szCs w:val="16"/>
              </w:rPr>
            </w:pPr>
            <w:r w:rsidRPr="00497C1E">
              <w:rPr>
                <w:rFonts w:eastAsia="Times New Roman" w:cstheme="minorHAnsi"/>
                <w:color w:val="000000"/>
                <w:sz w:val="16"/>
                <w:szCs w:val="16"/>
              </w:rPr>
              <w:t>1323</w:t>
            </w:r>
          </w:p>
        </w:tc>
        <w:tc>
          <w:tcPr>
            <w:tcW w:w="376" w:type="dxa"/>
            <w:tcBorders>
              <w:top w:val="nil"/>
              <w:left w:val="nil"/>
              <w:bottom w:val="nil"/>
              <w:right w:val="nil"/>
            </w:tcBorders>
            <w:shd w:val="clear" w:color="auto" w:fill="auto"/>
            <w:noWrap/>
            <w:vAlign w:val="center"/>
            <w:hideMark/>
          </w:tcPr>
          <w:p w:rsidR="00D07DFE" w:rsidRPr="00497C1E" w:rsidRDefault="00D07DFE" w:rsidP="00D07DFE">
            <w:pPr>
              <w:spacing w:after="0" w:line="240" w:lineRule="auto"/>
              <w:jc w:val="center"/>
              <w:rPr>
                <w:rFonts w:eastAsia="Times New Roman" w:cstheme="minorHAnsi"/>
                <w:color w:val="000000"/>
                <w:sz w:val="16"/>
                <w:szCs w:val="16"/>
              </w:rPr>
            </w:pPr>
            <w:r w:rsidRPr="00497C1E">
              <w:rPr>
                <w:rFonts w:eastAsia="Times New Roman" w:cstheme="minorHAnsi"/>
                <w:color w:val="000000"/>
                <w:sz w:val="16"/>
                <w:szCs w:val="16"/>
              </w:rPr>
              <w:t>0</w:t>
            </w:r>
          </w:p>
        </w:tc>
        <w:tc>
          <w:tcPr>
            <w:tcW w:w="622" w:type="dxa"/>
            <w:tcBorders>
              <w:top w:val="nil"/>
              <w:left w:val="nil"/>
              <w:bottom w:val="nil"/>
              <w:right w:val="nil"/>
            </w:tcBorders>
            <w:shd w:val="clear" w:color="auto" w:fill="auto"/>
            <w:noWrap/>
            <w:vAlign w:val="center"/>
            <w:hideMark/>
          </w:tcPr>
          <w:p w:rsidR="00D07DFE" w:rsidRPr="00497C1E" w:rsidRDefault="00D07DFE" w:rsidP="00D07DFE">
            <w:pPr>
              <w:spacing w:after="0" w:line="240" w:lineRule="auto"/>
              <w:jc w:val="center"/>
              <w:rPr>
                <w:rFonts w:eastAsia="Times New Roman" w:cstheme="minorHAnsi"/>
                <w:color w:val="000000"/>
                <w:sz w:val="16"/>
                <w:szCs w:val="16"/>
              </w:rPr>
            </w:pPr>
            <w:r w:rsidRPr="00497C1E">
              <w:rPr>
                <w:rFonts w:eastAsia="Times New Roman" w:cstheme="minorHAnsi"/>
                <w:color w:val="000000"/>
                <w:sz w:val="16"/>
                <w:szCs w:val="16"/>
              </w:rPr>
              <w:t>0.4</w:t>
            </w:r>
          </w:p>
        </w:tc>
        <w:tc>
          <w:tcPr>
            <w:tcW w:w="622" w:type="dxa"/>
            <w:tcBorders>
              <w:top w:val="nil"/>
              <w:left w:val="nil"/>
              <w:bottom w:val="nil"/>
              <w:right w:val="nil"/>
            </w:tcBorders>
            <w:shd w:val="clear" w:color="auto" w:fill="auto"/>
            <w:noWrap/>
            <w:vAlign w:val="center"/>
            <w:hideMark/>
          </w:tcPr>
          <w:p w:rsidR="00D07DFE" w:rsidRPr="00497C1E" w:rsidRDefault="00D07DFE" w:rsidP="00D07DFE">
            <w:pPr>
              <w:spacing w:after="0" w:line="240" w:lineRule="auto"/>
              <w:jc w:val="center"/>
              <w:rPr>
                <w:rFonts w:eastAsia="Times New Roman" w:cstheme="minorHAnsi"/>
                <w:color w:val="000000"/>
                <w:sz w:val="16"/>
                <w:szCs w:val="16"/>
              </w:rPr>
            </w:pPr>
            <w:r w:rsidRPr="00497C1E">
              <w:rPr>
                <w:rFonts w:eastAsia="Times New Roman" w:cstheme="minorHAnsi"/>
                <w:color w:val="000000"/>
                <w:sz w:val="16"/>
                <w:szCs w:val="16"/>
              </w:rPr>
              <w:t>0.6</w:t>
            </w:r>
          </w:p>
        </w:tc>
        <w:tc>
          <w:tcPr>
            <w:tcW w:w="407" w:type="dxa"/>
            <w:tcBorders>
              <w:top w:val="nil"/>
              <w:left w:val="nil"/>
              <w:bottom w:val="nil"/>
              <w:right w:val="nil"/>
            </w:tcBorders>
            <w:shd w:val="clear" w:color="auto" w:fill="auto"/>
            <w:noWrap/>
            <w:vAlign w:val="center"/>
            <w:hideMark/>
          </w:tcPr>
          <w:p w:rsidR="00D07DFE" w:rsidRPr="00497C1E" w:rsidRDefault="00D07DFE" w:rsidP="00D07DFE">
            <w:pPr>
              <w:spacing w:after="0" w:line="240" w:lineRule="auto"/>
              <w:jc w:val="center"/>
              <w:rPr>
                <w:rFonts w:eastAsia="Times New Roman" w:cstheme="minorHAnsi"/>
                <w:color w:val="000000"/>
                <w:sz w:val="16"/>
                <w:szCs w:val="16"/>
              </w:rPr>
            </w:pPr>
            <w:r w:rsidRPr="00497C1E">
              <w:rPr>
                <w:rFonts w:eastAsia="Times New Roman" w:cstheme="minorHAnsi"/>
                <w:color w:val="000000"/>
                <w:sz w:val="16"/>
                <w:szCs w:val="16"/>
              </w:rPr>
              <w:t>0</w:t>
            </w:r>
          </w:p>
        </w:tc>
        <w:tc>
          <w:tcPr>
            <w:tcW w:w="676" w:type="dxa"/>
            <w:tcBorders>
              <w:top w:val="nil"/>
              <w:left w:val="nil"/>
              <w:bottom w:val="nil"/>
              <w:right w:val="nil"/>
            </w:tcBorders>
            <w:shd w:val="clear" w:color="auto" w:fill="auto"/>
            <w:noWrap/>
            <w:vAlign w:val="center"/>
            <w:hideMark/>
          </w:tcPr>
          <w:p w:rsidR="00D07DFE" w:rsidRPr="00497C1E" w:rsidRDefault="00D07DFE" w:rsidP="00D07DFE">
            <w:pPr>
              <w:spacing w:after="0" w:line="240" w:lineRule="auto"/>
              <w:jc w:val="center"/>
              <w:rPr>
                <w:rFonts w:eastAsia="Times New Roman" w:cstheme="minorHAnsi"/>
                <w:color w:val="000000"/>
                <w:sz w:val="16"/>
                <w:szCs w:val="16"/>
              </w:rPr>
            </w:pPr>
            <w:r w:rsidRPr="00497C1E">
              <w:rPr>
                <w:rFonts w:eastAsia="Times New Roman" w:cstheme="minorHAnsi"/>
                <w:color w:val="000000"/>
                <w:sz w:val="16"/>
                <w:szCs w:val="16"/>
              </w:rPr>
              <w:t>0.1</w:t>
            </w:r>
          </w:p>
        </w:tc>
        <w:tc>
          <w:tcPr>
            <w:tcW w:w="537" w:type="dxa"/>
            <w:tcBorders>
              <w:top w:val="nil"/>
              <w:left w:val="nil"/>
              <w:bottom w:val="nil"/>
              <w:right w:val="nil"/>
            </w:tcBorders>
            <w:shd w:val="clear" w:color="auto" w:fill="auto"/>
            <w:noWrap/>
            <w:vAlign w:val="center"/>
            <w:hideMark/>
          </w:tcPr>
          <w:p w:rsidR="00D07DFE" w:rsidRPr="00497C1E" w:rsidRDefault="00D07DFE" w:rsidP="00D07DFE">
            <w:pPr>
              <w:spacing w:after="0" w:line="240" w:lineRule="auto"/>
              <w:jc w:val="center"/>
              <w:rPr>
                <w:rFonts w:eastAsia="Times New Roman" w:cstheme="minorHAnsi"/>
                <w:color w:val="000000"/>
                <w:sz w:val="16"/>
                <w:szCs w:val="16"/>
              </w:rPr>
            </w:pPr>
            <w:r w:rsidRPr="00497C1E">
              <w:rPr>
                <w:rFonts w:eastAsia="Times New Roman" w:cstheme="minorHAnsi"/>
                <w:color w:val="000000"/>
                <w:sz w:val="16"/>
                <w:szCs w:val="16"/>
              </w:rPr>
              <w:t>0.1</w:t>
            </w:r>
          </w:p>
        </w:tc>
        <w:tc>
          <w:tcPr>
            <w:tcW w:w="407" w:type="dxa"/>
            <w:tcBorders>
              <w:top w:val="nil"/>
              <w:left w:val="nil"/>
              <w:bottom w:val="nil"/>
              <w:right w:val="nil"/>
            </w:tcBorders>
            <w:shd w:val="clear" w:color="auto" w:fill="auto"/>
            <w:noWrap/>
            <w:vAlign w:val="center"/>
            <w:hideMark/>
          </w:tcPr>
          <w:p w:rsidR="00D07DFE" w:rsidRPr="00497C1E" w:rsidRDefault="00D07DFE" w:rsidP="00D07DFE">
            <w:pPr>
              <w:spacing w:after="0" w:line="240" w:lineRule="auto"/>
              <w:jc w:val="center"/>
              <w:rPr>
                <w:rFonts w:eastAsia="Times New Roman" w:cstheme="minorHAnsi"/>
                <w:color w:val="000000"/>
                <w:sz w:val="16"/>
                <w:szCs w:val="16"/>
              </w:rPr>
            </w:pPr>
            <w:r w:rsidRPr="00497C1E">
              <w:rPr>
                <w:rFonts w:eastAsia="Times New Roman" w:cstheme="minorHAnsi"/>
                <w:color w:val="000000"/>
                <w:sz w:val="16"/>
                <w:szCs w:val="16"/>
              </w:rPr>
              <w:t>0</w:t>
            </w:r>
          </w:p>
        </w:tc>
        <w:tc>
          <w:tcPr>
            <w:tcW w:w="676" w:type="dxa"/>
            <w:tcBorders>
              <w:top w:val="nil"/>
              <w:left w:val="nil"/>
              <w:bottom w:val="nil"/>
              <w:right w:val="nil"/>
            </w:tcBorders>
            <w:shd w:val="clear" w:color="auto" w:fill="auto"/>
            <w:noWrap/>
            <w:vAlign w:val="center"/>
            <w:hideMark/>
          </w:tcPr>
          <w:p w:rsidR="00D07DFE" w:rsidRPr="00497C1E" w:rsidRDefault="00D07DFE" w:rsidP="00D07DFE">
            <w:pPr>
              <w:spacing w:after="0" w:line="240" w:lineRule="auto"/>
              <w:jc w:val="center"/>
              <w:rPr>
                <w:rFonts w:eastAsia="Times New Roman" w:cstheme="minorHAnsi"/>
                <w:color w:val="000000"/>
                <w:sz w:val="16"/>
                <w:szCs w:val="16"/>
              </w:rPr>
            </w:pPr>
            <w:r w:rsidRPr="00497C1E">
              <w:rPr>
                <w:rFonts w:eastAsia="Times New Roman" w:cstheme="minorHAnsi"/>
                <w:color w:val="000000"/>
                <w:sz w:val="16"/>
                <w:szCs w:val="16"/>
              </w:rPr>
              <w:t>0.1</w:t>
            </w:r>
          </w:p>
        </w:tc>
        <w:tc>
          <w:tcPr>
            <w:tcW w:w="537" w:type="dxa"/>
            <w:tcBorders>
              <w:top w:val="nil"/>
              <w:left w:val="nil"/>
              <w:bottom w:val="nil"/>
              <w:right w:val="nil"/>
            </w:tcBorders>
            <w:shd w:val="clear" w:color="auto" w:fill="auto"/>
            <w:noWrap/>
            <w:vAlign w:val="center"/>
            <w:hideMark/>
          </w:tcPr>
          <w:p w:rsidR="00D07DFE" w:rsidRPr="00497C1E" w:rsidRDefault="00D07DFE" w:rsidP="00D07DFE">
            <w:pPr>
              <w:spacing w:after="0" w:line="240" w:lineRule="auto"/>
              <w:jc w:val="center"/>
              <w:rPr>
                <w:rFonts w:eastAsia="Times New Roman" w:cstheme="minorHAnsi"/>
                <w:color w:val="000000"/>
                <w:sz w:val="16"/>
                <w:szCs w:val="16"/>
              </w:rPr>
            </w:pPr>
            <w:r w:rsidRPr="00497C1E">
              <w:rPr>
                <w:rFonts w:eastAsia="Times New Roman" w:cstheme="minorHAnsi"/>
                <w:color w:val="000000"/>
                <w:sz w:val="16"/>
                <w:szCs w:val="16"/>
              </w:rPr>
              <w:t>0.1</w:t>
            </w:r>
          </w:p>
        </w:tc>
        <w:tc>
          <w:tcPr>
            <w:tcW w:w="512" w:type="dxa"/>
            <w:tcBorders>
              <w:top w:val="nil"/>
              <w:left w:val="nil"/>
              <w:bottom w:val="nil"/>
              <w:right w:val="nil"/>
            </w:tcBorders>
            <w:shd w:val="clear" w:color="auto" w:fill="auto"/>
            <w:noWrap/>
            <w:vAlign w:val="center"/>
            <w:hideMark/>
          </w:tcPr>
          <w:p w:rsidR="00D07DFE" w:rsidRPr="00497C1E" w:rsidRDefault="00D07DFE" w:rsidP="00D07DFE">
            <w:pPr>
              <w:spacing w:after="0" w:line="240" w:lineRule="auto"/>
              <w:jc w:val="center"/>
              <w:rPr>
                <w:rFonts w:eastAsia="Times New Roman" w:cstheme="minorHAnsi"/>
                <w:color w:val="000000"/>
                <w:sz w:val="16"/>
                <w:szCs w:val="16"/>
              </w:rPr>
            </w:pPr>
            <w:r w:rsidRPr="00497C1E">
              <w:rPr>
                <w:rFonts w:eastAsia="Times New Roman" w:cstheme="minorHAnsi"/>
                <w:color w:val="000000"/>
                <w:sz w:val="16"/>
                <w:szCs w:val="16"/>
              </w:rPr>
              <w:t>0</w:t>
            </w:r>
          </w:p>
        </w:tc>
        <w:tc>
          <w:tcPr>
            <w:tcW w:w="501" w:type="dxa"/>
            <w:tcBorders>
              <w:top w:val="nil"/>
              <w:left w:val="nil"/>
              <w:bottom w:val="nil"/>
              <w:right w:val="nil"/>
            </w:tcBorders>
            <w:shd w:val="clear" w:color="auto" w:fill="auto"/>
            <w:noWrap/>
            <w:vAlign w:val="center"/>
            <w:hideMark/>
          </w:tcPr>
          <w:p w:rsidR="00D07DFE" w:rsidRPr="00497C1E" w:rsidRDefault="00D07DFE" w:rsidP="00D07DFE">
            <w:pPr>
              <w:spacing w:after="0" w:line="240" w:lineRule="auto"/>
              <w:jc w:val="center"/>
              <w:rPr>
                <w:rFonts w:eastAsia="Times New Roman" w:cstheme="minorHAnsi"/>
                <w:color w:val="000000"/>
                <w:sz w:val="16"/>
                <w:szCs w:val="16"/>
              </w:rPr>
            </w:pPr>
            <w:r w:rsidRPr="00497C1E">
              <w:rPr>
                <w:rFonts w:eastAsia="Times New Roman" w:cstheme="minorHAnsi"/>
                <w:color w:val="000000"/>
                <w:sz w:val="16"/>
                <w:szCs w:val="16"/>
              </w:rPr>
              <w:t>0.1</w:t>
            </w:r>
          </w:p>
        </w:tc>
        <w:tc>
          <w:tcPr>
            <w:tcW w:w="608" w:type="dxa"/>
            <w:tcBorders>
              <w:top w:val="nil"/>
              <w:left w:val="nil"/>
              <w:bottom w:val="nil"/>
              <w:right w:val="nil"/>
            </w:tcBorders>
            <w:shd w:val="clear" w:color="auto" w:fill="auto"/>
            <w:noWrap/>
            <w:vAlign w:val="center"/>
            <w:hideMark/>
          </w:tcPr>
          <w:p w:rsidR="00D07DFE" w:rsidRPr="00497C1E" w:rsidRDefault="00D07DFE" w:rsidP="00D07DFE">
            <w:pPr>
              <w:spacing w:after="0" w:line="240" w:lineRule="auto"/>
              <w:jc w:val="center"/>
              <w:rPr>
                <w:rFonts w:eastAsia="Times New Roman" w:cstheme="minorHAnsi"/>
                <w:color w:val="000000"/>
                <w:sz w:val="16"/>
                <w:szCs w:val="16"/>
              </w:rPr>
            </w:pPr>
            <w:r w:rsidRPr="00497C1E">
              <w:rPr>
                <w:rFonts w:eastAsia="Times New Roman" w:cstheme="minorHAnsi"/>
                <w:color w:val="000000"/>
                <w:sz w:val="16"/>
                <w:szCs w:val="16"/>
              </w:rPr>
              <w:t>0.2</w:t>
            </w:r>
          </w:p>
        </w:tc>
        <w:tc>
          <w:tcPr>
            <w:tcW w:w="446" w:type="dxa"/>
            <w:tcBorders>
              <w:top w:val="nil"/>
              <w:left w:val="nil"/>
              <w:bottom w:val="nil"/>
              <w:right w:val="nil"/>
            </w:tcBorders>
            <w:shd w:val="clear" w:color="auto" w:fill="auto"/>
            <w:noWrap/>
            <w:vAlign w:val="center"/>
            <w:hideMark/>
          </w:tcPr>
          <w:p w:rsidR="00D07DFE" w:rsidRPr="00497C1E" w:rsidRDefault="00D07DFE" w:rsidP="00D07DFE">
            <w:pPr>
              <w:spacing w:after="0" w:line="240" w:lineRule="auto"/>
              <w:jc w:val="center"/>
              <w:rPr>
                <w:rFonts w:eastAsia="Times New Roman" w:cstheme="minorHAnsi"/>
                <w:color w:val="000000"/>
                <w:sz w:val="16"/>
                <w:szCs w:val="16"/>
              </w:rPr>
            </w:pPr>
            <w:r w:rsidRPr="00497C1E">
              <w:rPr>
                <w:rFonts w:eastAsia="Times New Roman" w:cstheme="minorHAnsi"/>
                <w:color w:val="000000"/>
                <w:sz w:val="16"/>
                <w:szCs w:val="16"/>
              </w:rPr>
              <w:t>0.6</w:t>
            </w:r>
          </w:p>
        </w:tc>
        <w:tc>
          <w:tcPr>
            <w:tcW w:w="587" w:type="dxa"/>
            <w:tcBorders>
              <w:top w:val="nil"/>
              <w:left w:val="nil"/>
              <w:bottom w:val="nil"/>
              <w:right w:val="nil"/>
            </w:tcBorders>
            <w:shd w:val="clear" w:color="auto" w:fill="auto"/>
            <w:noWrap/>
            <w:vAlign w:val="center"/>
            <w:hideMark/>
          </w:tcPr>
          <w:p w:rsidR="00D07DFE" w:rsidRPr="00497C1E" w:rsidRDefault="00D07DFE" w:rsidP="00D07DFE">
            <w:pPr>
              <w:spacing w:after="0" w:line="240" w:lineRule="auto"/>
              <w:jc w:val="center"/>
              <w:rPr>
                <w:rFonts w:eastAsia="Times New Roman" w:cstheme="minorHAnsi"/>
                <w:color w:val="000000"/>
                <w:sz w:val="16"/>
                <w:szCs w:val="16"/>
              </w:rPr>
            </w:pPr>
            <w:r w:rsidRPr="00497C1E">
              <w:rPr>
                <w:rFonts w:eastAsia="Times New Roman" w:cstheme="minorHAnsi"/>
                <w:color w:val="000000"/>
                <w:sz w:val="16"/>
                <w:szCs w:val="16"/>
              </w:rPr>
              <w:t>1.9</w:t>
            </w:r>
          </w:p>
        </w:tc>
        <w:tc>
          <w:tcPr>
            <w:tcW w:w="587" w:type="dxa"/>
            <w:tcBorders>
              <w:top w:val="nil"/>
              <w:left w:val="nil"/>
              <w:bottom w:val="nil"/>
              <w:right w:val="nil"/>
            </w:tcBorders>
            <w:shd w:val="clear" w:color="auto" w:fill="auto"/>
            <w:noWrap/>
            <w:vAlign w:val="center"/>
            <w:hideMark/>
          </w:tcPr>
          <w:p w:rsidR="00D07DFE" w:rsidRPr="00497C1E" w:rsidRDefault="00D07DFE" w:rsidP="00D07DFE">
            <w:pPr>
              <w:spacing w:after="0" w:line="240" w:lineRule="auto"/>
              <w:jc w:val="center"/>
              <w:rPr>
                <w:rFonts w:eastAsia="Times New Roman" w:cstheme="minorHAnsi"/>
                <w:color w:val="000000"/>
                <w:sz w:val="16"/>
                <w:szCs w:val="16"/>
              </w:rPr>
            </w:pPr>
            <w:r w:rsidRPr="00497C1E">
              <w:rPr>
                <w:rFonts w:eastAsia="Times New Roman" w:cstheme="minorHAnsi"/>
                <w:color w:val="000000"/>
                <w:sz w:val="16"/>
                <w:szCs w:val="16"/>
              </w:rPr>
              <w:t>2.6</w:t>
            </w:r>
          </w:p>
        </w:tc>
        <w:tc>
          <w:tcPr>
            <w:tcW w:w="512" w:type="dxa"/>
            <w:tcBorders>
              <w:top w:val="nil"/>
              <w:left w:val="nil"/>
              <w:bottom w:val="nil"/>
              <w:right w:val="nil"/>
            </w:tcBorders>
            <w:shd w:val="clear" w:color="auto" w:fill="auto"/>
            <w:noWrap/>
            <w:vAlign w:val="center"/>
            <w:hideMark/>
          </w:tcPr>
          <w:p w:rsidR="00D07DFE" w:rsidRPr="00497C1E" w:rsidRDefault="00D07DFE" w:rsidP="00D07DFE">
            <w:pPr>
              <w:spacing w:after="0" w:line="240" w:lineRule="auto"/>
              <w:jc w:val="center"/>
              <w:rPr>
                <w:rFonts w:eastAsia="Times New Roman" w:cstheme="minorHAnsi"/>
                <w:color w:val="000000"/>
                <w:sz w:val="16"/>
                <w:szCs w:val="16"/>
              </w:rPr>
            </w:pPr>
            <w:r w:rsidRPr="00497C1E">
              <w:rPr>
                <w:rFonts w:eastAsia="Times New Roman" w:cstheme="minorHAnsi"/>
                <w:color w:val="000000"/>
                <w:sz w:val="16"/>
                <w:szCs w:val="16"/>
              </w:rPr>
              <w:t>0</w:t>
            </w:r>
          </w:p>
        </w:tc>
        <w:tc>
          <w:tcPr>
            <w:tcW w:w="501" w:type="dxa"/>
            <w:tcBorders>
              <w:top w:val="nil"/>
              <w:left w:val="nil"/>
              <w:bottom w:val="nil"/>
              <w:right w:val="nil"/>
            </w:tcBorders>
            <w:shd w:val="clear" w:color="auto" w:fill="auto"/>
            <w:noWrap/>
            <w:vAlign w:val="center"/>
            <w:hideMark/>
          </w:tcPr>
          <w:p w:rsidR="00D07DFE" w:rsidRPr="00497C1E" w:rsidRDefault="00D07DFE" w:rsidP="00D07DFE">
            <w:pPr>
              <w:spacing w:after="0" w:line="240" w:lineRule="auto"/>
              <w:jc w:val="center"/>
              <w:rPr>
                <w:rFonts w:eastAsia="Times New Roman" w:cstheme="minorHAnsi"/>
                <w:color w:val="000000"/>
                <w:sz w:val="16"/>
                <w:szCs w:val="16"/>
              </w:rPr>
            </w:pPr>
            <w:r w:rsidRPr="00497C1E">
              <w:rPr>
                <w:rFonts w:eastAsia="Times New Roman" w:cstheme="minorHAnsi"/>
                <w:color w:val="000000"/>
                <w:sz w:val="16"/>
                <w:szCs w:val="16"/>
              </w:rPr>
              <w:t>0.4</w:t>
            </w:r>
          </w:p>
        </w:tc>
        <w:tc>
          <w:tcPr>
            <w:tcW w:w="608" w:type="dxa"/>
            <w:tcBorders>
              <w:top w:val="nil"/>
              <w:left w:val="nil"/>
              <w:bottom w:val="nil"/>
              <w:right w:val="nil"/>
            </w:tcBorders>
            <w:shd w:val="clear" w:color="auto" w:fill="auto"/>
            <w:noWrap/>
            <w:vAlign w:val="center"/>
            <w:hideMark/>
          </w:tcPr>
          <w:p w:rsidR="00D07DFE" w:rsidRPr="00497C1E" w:rsidRDefault="00D07DFE" w:rsidP="00D07DFE">
            <w:pPr>
              <w:spacing w:after="0" w:line="240" w:lineRule="auto"/>
              <w:jc w:val="center"/>
              <w:rPr>
                <w:rFonts w:eastAsia="Times New Roman" w:cstheme="minorHAnsi"/>
                <w:color w:val="000000"/>
                <w:sz w:val="16"/>
                <w:szCs w:val="16"/>
              </w:rPr>
            </w:pPr>
            <w:r w:rsidRPr="00497C1E">
              <w:rPr>
                <w:rFonts w:eastAsia="Times New Roman" w:cstheme="minorHAnsi"/>
                <w:color w:val="000000"/>
                <w:sz w:val="16"/>
                <w:szCs w:val="16"/>
              </w:rPr>
              <w:t>0.3</w:t>
            </w:r>
          </w:p>
        </w:tc>
      </w:tr>
      <w:tr w:rsidR="00D07DFE" w:rsidRPr="00497C1E" w:rsidTr="00D07DFE">
        <w:trPr>
          <w:trHeight w:val="290"/>
        </w:trPr>
        <w:tc>
          <w:tcPr>
            <w:tcW w:w="260" w:type="dxa"/>
            <w:vMerge/>
            <w:tcBorders>
              <w:top w:val="single" w:sz="8" w:space="0" w:color="auto"/>
              <w:left w:val="nil"/>
              <w:bottom w:val="single" w:sz="8" w:space="0" w:color="000000"/>
              <w:right w:val="nil"/>
            </w:tcBorders>
            <w:vAlign w:val="center"/>
            <w:hideMark/>
          </w:tcPr>
          <w:p w:rsidR="00D07DFE" w:rsidRPr="00497C1E" w:rsidRDefault="00D07DFE" w:rsidP="00D07DFE">
            <w:pPr>
              <w:spacing w:after="0" w:line="240" w:lineRule="auto"/>
              <w:rPr>
                <w:rFonts w:eastAsia="Times New Roman" w:cstheme="minorHAnsi"/>
                <w:color w:val="000000"/>
                <w:sz w:val="16"/>
                <w:szCs w:val="16"/>
              </w:rPr>
            </w:pPr>
          </w:p>
        </w:tc>
        <w:tc>
          <w:tcPr>
            <w:tcW w:w="680" w:type="dxa"/>
            <w:tcBorders>
              <w:top w:val="nil"/>
              <w:left w:val="nil"/>
              <w:bottom w:val="nil"/>
              <w:right w:val="nil"/>
            </w:tcBorders>
            <w:shd w:val="clear" w:color="auto" w:fill="auto"/>
            <w:noWrap/>
            <w:vAlign w:val="center"/>
            <w:hideMark/>
          </w:tcPr>
          <w:p w:rsidR="00D07DFE" w:rsidRPr="00497C1E" w:rsidRDefault="00D07DFE" w:rsidP="00D07DFE">
            <w:pPr>
              <w:spacing w:after="0" w:line="240" w:lineRule="auto"/>
              <w:jc w:val="center"/>
              <w:rPr>
                <w:rFonts w:eastAsia="Times New Roman" w:cstheme="minorHAnsi"/>
                <w:color w:val="000000"/>
                <w:sz w:val="16"/>
                <w:szCs w:val="16"/>
              </w:rPr>
            </w:pPr>
            <w:r w:rsidRPr="00497C1E">
              <w:rPr>
                <w:rFonts w:eastAsia="Times New Roman" w:cstheme="minorHAnsi"/>
                <w:color w:val="000000"/>
                <w:sz w:val="16"/>
                <w:szCs w:val="16"/>
              </w:rPr>
              <w:t>50-60</w:t>
            </w:r>
          </w:p>
        </w:tc>
        <w:tc>
          <w:tcPr>
            <w:tcW w:w="520" w:type="dxa"/>
            <w:tcBorders>
              <w:top w:val="nil"/>
              <w:left w:val="nil"/>
              <w:bottom w:val="nil"/>
              <w:right w:val="nil"/>
            </w:tcBorders>
            <w:shd w:val="clear" w:color="auto" w:fill="auto"/>
            <w:noWrap/>
            <w:vAlign w:val="center"/>
            <w:hideMark/>
          </w:tcPr>
          <w:p w:rsidR="00D07DFE" w:rsidRPr="00497C1E" w:rsidRDefault="00D07DFE" w:rsidP="00D07DFE">
            <w:pPr>
              <w:spacing w:after="0" w:line="240" w:lineRule="auto"/>
              <w:jc w:val="center"/>
              <w:rPr>
                <w:rFonts w:eastAsia="Times New Roman" w:cstheme="minorHAnsi"/>
                <w:color w:val="000000"/>
                <w:sz w:val="16"/>
                <w:szCs w:val="16"/>
              </w:rPr>
            </w:pPr>
            <w:r w:rsidRPr="00497C1E">
              <w:rPr>
                <w:rFonts w:eastAsia="Times New Roman" w:cstheme="minorHAnsi"/>
                <w:color w:val="000000"/>
                <w:sz w:val="16"/>
                <w:szCs w:val="16"/>
              </w:rPr>
              <w:t>8.5</w:t>
            </w:r>
          </w:p>
        </w:tc>
        <w:tc>
          <w:tcPr>
            <w:tcW w:w="600" w:type="dxa"/>
            <w:tcBorders>
              <w:top w:val="nil"/>
              <w:left w:val="nil"/>
              <w:bottom w:val="nil"/>
              <w:right w:val="nil"/>
            </w:tcBorders>
            <w:shd w:val="clear" w:color="auto" w:fill="auto"/>
            <w:noWrap/>
            <w:vAlign w:val="center"/>
            <w:hideMark/>
          </w:tcPr>
          <w:p w:rsidR="00D07DFE" w:rsidRPr="00497C1E" w:rsidRDefault="00D07DFE" w:rsidP="00D07DFE">
            <w:pPr>
              <w:spacing w:after="0" w:line="240" w:lineRule="auto"/>
              <w:jc w:val="center"/>
              <w:rPr>
                <w:rFonts w:eastAsia="Times New Roman" w:cstheme="minorHAnsi"/>
                <w:color w:val="000000"/>
                <w:sz w:val="16"/>
                <w:szCs w:val="16"/>
              </w:rPr>
            </w:pPr>
            <w:r w:rsidRPr="00497C1E">
              <w:rPr>
                <w:rFonts w:eastAsia="Times New Roman" w:cstheme="minorHAnsi"/>
                <w:color w:val="000000"/>
                <w:sz w:val="16"/>
                <w:szCs w:val="16"/>
              </w:rPr>
              <w:t>317</w:t>
            </w:r>
          </w:p>
        </w:tc>
        <w:tc>
          <w:tcPr>
            <w:tcW w:w="780" w:type="dxa"/>
            <w:tcBorders>
              <w:top w:val="nil"/>
              <w:left w:val="nil"/>
              <w:bottom w:val="nil"/>
              <w:right w:val="nil"/>
            </w:tcBorders>
            <w:shd w:val="clear" w:color="auto" w:fill="auto"/>
            <w:noWrap/>
            <w:vAlign w:val="center"/>
            <w:hideMark/>
          </w:tcPr>
          <w:p w:rsidR="00D07DFE" w:rsidRPr="00497C1E" w:rsidRDefault="00D07DFE" w:rsidP="00D07DFE">
            <w:pPr>
              <w:spacing w:after="0" w:line="240" w:lineRule="auto"/>
              <w:jc w:val="center"/>
              <w:rPr>
                <w:rFonts w:eastAsia="Times New Roman" w:cstheme="minorHAnsi"/>
                <w:color w:val="000000"/>
                <w:sz w:val="16"/>
                <w:szCs w:val="16"/>
              </w:rPr>
            </w:pPr>
            <w:r w:rsidRPr="00497C1E">
              <w:rPr>
                <w:rFonts w:eastAsia="Times New Roman" w:cstheme="minorHAnsi"/>
                <w:color w:val="000000"/>
                <w:sz w:val="16"/>
                <w:szCs w:val="16"/>
              </w:rPr>
              <w:t>500</w:t>
            </w:r>
          </w:p>
        </w:tc>
        <w:tc>
          <w:tcPr>
            <w:tcW w:w="580" w:type="dxa"/>
            <w:tcBorders>
              <w:top w:val="nil"/>
              <w:left w:val="nil"/>
              <w:bottom w:val="nil"/>
              <w:right w:val="nil"/>
            </w:tcBorders>
            <w:shd w:val="clear" w:color="auto" w:fill="auto"/>
            <w:noWrap/>
            <w:vAlign w:val="center"/>
            <w:hideMark/>
          </w:tcPr>
          <w:p w:rsidR="00D07DFE" w:rsidRPr="00497C1E" w:rsidRDefault="00D07DFE" w:rsidP="00D07DFE">
            <w:pPr>
              <w:spacing w:after="0" w:line="240" w:lineRule="auto"/>
              <w:jc w:val="center"/>
              <w:rPr>
                <w:rFonts w:eastAsia="Times New Roman" w:cstheme="minorHAnsi"/>
                <w:color w:val="000000"/>
                <w:sz w:val="16"/>
                <w:szCs w:val="16"/>
              </w:rPr>
            </w:pPr>
            <w:r w:rsidRPr="00497C1E">
              <w:rPr>
                <w:rFonts w:eastAsia="Times New Roman" w:cstheme="minorHAnsi"/>
                <w:color w:val="000000"/>
                <w:sz w:val="16"/>
                <w:szCs w:val="16"/>
              </w:rPr>
              <w:t>1345</w:t>
            </w:r>
          </w:p>
        </w:tc>
        <w:tc>
          <w:tcPr>
            <w:tcW w:w="376" w:type="dxa"/>
            <w:tcBorders>
              <w:top w:val="nil"/>
              <w:left w:val="nil"/>
              <w:bottom w:val="nil"/>
              <w:right w:val="nil"/>
            </w:tcBorders>
            <w:shd w:val="clear" w:color="auto" w:fill="auto"/>
            <w:noWrap/>
            <w:vAlign w:val="center"/>
            <w:hideMark/>
          </w:tcPr>
          <w:p w:rsidR="00D07DFE" w:rsidRPr="00497C1E" w:rsidRDefault="00D07DFE" w:rsidP="00D07DFE">
            <w:pPr>
              <w:spacing w:after="0" w:line="240" w:lineRule="auto"/>
              <w:jc w:val="center"/>
              <w:rPr>
                <w:rFonts w:eastAsia="Times New Roman" w:cstheme="minorHAnsi"/>
                <w:color w:val="000000"/>
                <w:sz w:val="16"/>
                <w:szCs w:val="16"/>
              </w:rPr>
            </w:pPr>
            <w:r w:rsidRPr="00497C1E">
              <w:rPr>
                <w:rFonts w:eastAsia="Times New Roman" w:cstheme="minorHAnsi"/>
                <w:color w:val="000000"/>
                <w:sz w:val="16"/>
                <w:szCs w:val="16"/>
              </w:rPr>
              <w:t>0.5</w:t>
            </w:r>
          </w:p>
        </w:tc>
        <w:tc>
          <w:tcPr>
            <w:tcW w:w="622" w:type="dxa"/>
            <w:tcBorders>
              <w:top w:val="nil"/>
              <w:left w:val="nil"/>
              <w:bottom w:val="nil"/>
              <w:right w:val="nil"/>
            </w:tcBorders>
            <w:shd w:val="clear" w:color="auto" w:fill="auto"/>
            <w:noWrap/>
            <w:vAlign w:val="center"/>
            <w:hideMark/>
          </w:tcPr>
          <w:p w:rsidR="00D07DFE" w:rsidRPr="00497C1E" w:rsidRDefault="00D07DFE" w:rsidP="00D07DFE">
            <w:pPr>
              <w:spacing w:after="0" w:line="240" w:lineRule="auto"/>
              <w:jc w:val="center"/>
              <w:rPr>
                <w:rFonts w:eastAsia="Times New Roman" w:cstheme="minorHAnsi"/>
                <w:color w:val="000000"/>
                <w:sz w:val="16"/>
                <w:szCs w:val="16"/>
              </w:rPr>
            </w:pPr>
            <w:r w:rsidRPr="00497C1E">
              <w:rPr>
                <w:rFonts w:eastAsia="Times New Roman" w:cstheme="minorHAnsi"/>
                <w:color w:val="000000"/>
                <w:sz w:val="16"/>
                <w:szCs w:val="16"/>
              </w:rPr>
              <w:t>1.4</w:t>
            </w:r>
          </w:p>
        </w:tc>
        <w:tc>
          <w:tcPr>
            <w:tcW w:w="622" w:type="dxa"/>
            <w:tcBorders>
              <w:top w:val="nil"/>
              <w:left w:val="nil"/>
              <w:bottom w:val="nil"/>
              <w:right w:val="nil"/>
            </w:tcBorders>
            <w:shd w:val="clear" w:color="auto" w:fill="auto"/>
            <w:noWrap/>
            <w:vAlign w:val="center"/>
            <w:hideMark/>
          </w:tcPr>
          <w:p w:rsidR="00D07DFE" w:rsidRPr="00497C1E" w:rsidRDefault="00D07DFE" w:rsidP="00D07DFE">
            <w:pPr>
              <w:spacing w:after="0" w:line="240" w:lineRule="auto"/>
              <w:jc w:val="center"/>
              <w:rPr>
                <w:rFonts w:eastAsia="Times New Roman" w:cstheme="minorHAnsi"/>
                <w:color w:val="000000"/>
                <w:sz w:val="16"/>
                <w:szCs w:val="16"/>
              </w:rPr>
            </w:pPr>
            <w:r w:rsidRPr="00497C1E">
              <w:rPr>
                <w:rFonts w:eastAsia="Times New Roman" w:cstheme="minorHAnsi"/>
                <w:color w:val="000000"/>
                <w:sz w:val="16"/>
                <w:szCs w:val="16"/>
              </w:rPr>
              <w:t>32.5</w:t>
            </w:r>
          </w:p>
        </w:tc>
        <w:tc>
          <w:tcPr>
            <w:tcW w:w="407" w:type="dxa"/>
            <w:tcBorders>
              <w:top w:val="nil"/>
              <w:left w:val="nil"/>
              <w:bottom w:val="nil"/>
              <w:right w:val="nil"/>
            </w:tcBorders>
            <w:shd w:val="clear" w:color="auto" w:fill="auto"/>
            <w:noWrap/>
            <w:vAlign w:val="center"/>
            <w:hideMark/>
          </w:tcPr>
          <w:p w:rsidR="00D07DFE" w:rsidRPr="00497C1E" w:rsidRDefault="00D07DFE" w:rsidP="00D07DFE">
            <w:pPr>
              <w:spacing w:after="0" w:line="240" w:lineRule="auto"/>
              <w:jc w:val="center"/>
              <w:rPr>
                <w:rFonts w:eastAsia="Times New Roman" w:cstheme="minorHAnsi"/>
                <w:color w:val="000000"/>
                <w:sz w:val="16"/>
                <w:szCs w:val="16"/>
              </w:rPr>
            </w:pPr>
            <w:r w:rsidRPr="00497C1E">
              <w:rPr>
                <w:rFonts w:eastAsia="Times New Roman" w:cstheme="minorHAnsi"/>
                <w:color w:val="000000"/>
                <w:sz w:val="16"/>
                <w:szCs w:val="16"/>
              </w:rPr>
              <w:t>0.2</w:t>
            </w:r>
          </w:p>
        </w:tc>
        <w:tc>
          <w:tcPr>
            <w:tcW w:w="676" w:type="dxa"/>
            <w:tcBorders>
              <w:top w:val="nil"/>
              <w:left w:val="nil"/>
              <w:bottom w:val="nil"/>
              <w:right w:val="nil"/>
            </w:tcBorders>
            <w:shd w:val="clear" w:color="auto" w:fill="auto"/>
            <w:noWrap/>
            <w:vAlign w:val="center"/>
            <w:hideMark/>
          </w:tcPr>
          <w:p w:rsidR="00D07DFE" w:rsidRPr="00497C1E" w:rsidRDefault="00D07DFE" w:rsidP="00D07DFE">
            <w:pPr>
              <w:spacing w:after="0" w:line="240" w:lineRule="auto"/>
              <w:jc w:val="center"/>
              <w:rPr>
                <w:rFonts w:eastAsia="Times New Roman" w:cstheme="minorHAnsi"/>
                <w:color w:val="000000"/>
                <w:sz w:val="16"/>
                <w:szCs w:val="16"/>
              </w:rPr>
            </w:pPr>
            <w:r w:rsidRPr="00497C1E">
              <w:rPr>
                <w:rFonts w:eastAsia="Times New Roman" w:cstheme="minorHAnsi"/>
                <w:color w:val="000000"/>
                <w:sz w:val="16"/>
                <w:szCs w:val="16"/>
              </w:rPr>
              <w:t>0.4</w:t>
            </w:r>
          </w:p>
        </w:tc>
        <w:tc>
          <w:tcPr>
            <w:tcW w:w="537" w:type="dxa"/>
            <w:tcBorders>
              <w:top w:val="nil"/>
              <w:left w:val="nil"/>
              <w:bottom w:val="nil"/>
              <w:right w:val="nil"/>
            </w:tcBorders>
            <w:shd w:val="clear" w:color="auto" w:fill="auto"/>
            <w:noWrap/>
            <w:vAlign w:val="center"/>
            <w:hideMark/>
          </w:tcPr>
          <w:p w:rsidR="00D07DFE" w:rsidRPr="00497C1E" w:rsidRDefault="00D07DFE" w:rsidP="00D07DFE">
            <w:pPr>
              <w:spacing w:after="0" w:line="240" w:lineRule="auto"/>
              <w:jc w:val="center"/>
              <w:rPr>
                <w:rFonts w:eastAsia="Times New Roman" w:cstheme="minorHAnsi"/>
                <w:color w:val="000000"/>
                <w:sz w:val="16"/>
                <w:szCs w:val="16"/>
              </w:rPr>
            </w:pPr>
            <w:r w:rsidRPr="00497C1E">
              <w:rPr>
                <w:rFonts w:eastAsia="Times New Roman" w:cstheme="minorHAnsi"/>
                <w:color w:val="000000"/>
                <w:sz w:val="16"/>
                <w:szCs w:val="16"/>
              </w:rPr>
              <w:t>11.6</w:t>
            </w:r>
          </w:p>
        </w:tc>
        <w:tc>
          <w:tcPr>
            <w:tcW w:w="407" w:type="dxa"/>
            <w:tcBorders>
              <w:top w:val="nil"/>
              <w:left w:val="nil"/>
              <w:bottom w:val="nil"/>
              <w:right w:val="nil"/>
            </w:tcBorders>
            <w:shd w:val="clear" w:color="auto" w:fill="auto"/>
            <w:noWrap/>
            <w:vAlign w:val="center"/>
            <w:hideMark/>
          </w:tcPr>
          <w:p w:rsidR="00D07DFE" w:rsidRPr="00497C1E" w:rsidRDefault="00D07DFE" w:rsidP="00D07DFE">
            <w:pPr>
              <w:spacing w:after="0" w:line="240" w:lineRule="auto"/>
              <w:jc w:val="center"/>
              <w:rPr>
                <w:rFonts w:eastAsia="Times New Roman" w:cstheme="minorHAnsi"/>
                <w:color w:val="000000"/>
                <w:sz w:val="16"/>
                <w:szCs w:val="16"/>
              </w:rPr>
            </w:pPr>
            <w:r w:rsidRPr="00497C1E">
              <w:rPr>
                <w:rFonts w:eastAsia="Times New Roman" w:cstheme="minorHAnsi"/>
                <w:color w:val="000000"/>
                <w:sz w:val="16"/>
                <w:szCs w:val="16"/>
              </w:rPr>
              <w:t>0.1</w:t>
            </w:r>
          </w:p>
        </w:tc>
        <w:tc>
          <w:tcPr>
            <w:tcW w:w="676" w:type="dxa"/>
            <w:tcBorders>
              <w:top w:val="nil"/>
              <w:left w:val="nil"/>
              <w:bottom w:val="nil"/>
              <w:right w:val="nil"/>
            </w:tcBorders>
            <w:shd w:val="clear" w:color="auto" w:fill="auto"/>
            <w:noWrap/>
            <w:vAlign w:val="center"/>
            <w:hideMark/>
          </w:tcPr>
          <w:p w:rsidR="00D07DFE" w:rsidRPr="00497C1E" w:rsidRDefault="00D07DFE" w:rsidP="00D07DFE">
            <w:pPr>
              <w:spacing w:after="0" w:line="240" w:lineRule="auto"/>
              <w:jc w:val="center"/>
              <w:rPr>
                <w:rFonts w:eastAsia="Times New Roman" w:cstheme="minorHAnsi"/>
                <w:color w:val="000000"/>
                <w:sz w:val="16"/>
                <w:szCs w:val="16"/>
              </w:rPr>
            </w:pPr>
            <w:r w:rsidRPr="00497C1E">
              <w:rPr>
                <w:rFonts w:eastAsia="Times New Roman" w:cstheme="minorHAnsi"/>
                <w:color w:val="000000"/>
                <w:sz w:val="16"/>
                <w:szCs w:val="16"/>
              </w:rPr>
              <w:t>0.2</w:t>
            </w:r>
          </w:p>
        </w:tc>
        <w:tc>
          <w:tcPr>
            <w:tcW w:w="537" w:type="dxa"/>
            <w:tcBorders>
              <w:top w:val="nil"/>
              <w:left w:val="nil"/>
              <w:bottom w:val="nil"/>
              <w:right w:val="nil"/>
            </w:tcBorders>
            <w:shd w:val="clear" w:color="auto" w:fill="auto"/>
            <w:noWrap/>
            <w:vAlign w:val="center"/>
            <w:hideMark/>
          </w:tcPr>
          <w:p w:rsidR="00D07DFE" w:rsidRPr="00497C1E" w:rsidRDefault="00D07DFE" w:rsidP="00D07DFE">
            <w:pPr>
              <w:spacing w:after="0" w:line="240" w:lineRule="auto"/>
              <w:jc w:val="center"/>
              <w:rPr>
                <w:rFonts w:eastAsia="Times New Roman" w:cstheme="minorHAnsi"/>
                <w:color w:val="000000"/>
                <w:sz w:val="16"/>
                <w:szCs w:val="16"/>
              </w:rPr>
            </w:pPr>
            <w:r w:rsidRPr="00497C1E">
              <w:rPr>
                <w:rFonts w:eastAsia="Times New Roman" w:cstheme="minorHAnsi"/>
                <w:color w:val="000000"/>
                <w:sz w:val="16"/>
                <w:szCs w:val="16"/>
              </w:rPr>
              <w:t>10.1</w:t>
            </w:r>
          </w:p>
        </w:tc>
        <w:tc>
          <w:tcPr>
            <w:tcW w:w="512" w:type="dxa"/>
            <w:tcBorders>
              <w:top w:val="nil"/>
              <w:left w:val="nil"/>
              <w:bottom w:val="nil"/>
              <w:right w:val="nil"/>
            </w:tcBorders>
            <w:shd w:val="clear" w:color="auto" w:fill="auto"/>
            <w:noWrap/>
            <w:vAlign w:val="center"/>
            <w:hideMark/>
          </w:tcPr>
          <w:p w:rsidR="00D07DFE" w:rsidRPr="00497C1E" w:rsidRDefault="00D07DFE" w:rsidP="00D07DFE">
            <w:pPr>
              <w:spacing w:after="0" w:line="240" w:lineRule="auto"/>
              <w:jc w:val="center"/>
              <w:rPr>
                <w:rFonts w:eastAsia="Times New Roman" w:cstheme="minorHAnsi"/>
                <w:color w:val="000000"/>
                <w:sz w:val="16"/>
                <w:szCs w:val="16"/>
              </w:rPr>
            </w:pPr>
            <w:r w:rsidRPr="00497C1E">
              <w:rPr>
                <w:rFonts w:eastAsia="Times New Roman" w:cstheme="minorHAnsi"/>
                <w:color w:val="000000"/>
                <w:sz w:val="16"/>
                <w:szCs w:val="16"/>
              </w:rPr>
              <w:t>0</w:t>
            </w:r>
          </w:p>
        </w:tc>
        <w:tc>
          <w:tcPr>
            <w:tcW w:w="501" w:type="dxa"/>
            <w:tcBorders>
              <w:top w:val="nil"/>
              <w:left w:val="nil"/>
              <w:bottom w:val="nil"/>
              <w:right w:val="nil"/>
            </w:tcBorders>
            <w:shd w:val="clear" w:color="auto" w:fill="auto"/>
            <w:noWrap/>
            <w:vAlign w:val="center"/>
            <w:hideMark/>
          </w:tcPr>
          <w:p w:rsidR="00D07DFE" w:rsidRPr="00497C1E" w:rsidRDefault="00D07DFE" w:rsidP="00D07DFE">
            <w:pPr>
              <w:spacing w:after="0" w:line="240" w:lineRule="auto"/>
              <w:jc w:val="center"/>
              <w:rPr>
                <w:rFonts w:eastAsia="Times New Roman" w:cstheme="minorHAnsi"/>
                <w:color w:val="000000"/>
                <w:sz w:val="16"/>
                <w:szCs w:val="16"/>
              </w:rPr>
            </w:pPr>
            <w:r w:rsidRPr="00497C1E">
              <w:rPr>
                <w:rFonts w:eastAsia="Times New Roman" w:cstheme="minorHAnsi"/>
                <w:color w:val="000000"/>
                <w:sz w:val="16"/>
                <w:szCs w:val="16"/>
              </w:rPr>
              <w:t>0.4</w:t>
            </w:r>
          </w:p>
        </w:tc>
        <w:tc>
          <w:tcPr>
            <w:tcW w:w="608" w:type="dxa"/>
            <w:tcBorders>
              <w:top w:val="nil"/>
              <w:left w:val="nil"/>
              <w:bottom w:val="nil"/>
              <w:right w:val="nil"/>
            </w:tcBorders>
            <w:shd w:val="clear" w:color="auto" w:fill="auto"/>
            <w:noWrap/>
            <w:vAlign w:val="center"/>
            <w:hideMark/>
          </w:tcPr>
          <w:p w:rsidR="00D07DFE" w:rsidRPr="00497C1E" w:rsidRDefault="00D07DFE" w:rsidP="00D07DFE">
            <w:pPr>
              <w:spacing w:after="0" w:line="240" w:lineRule="auto"/>
              <w:jc w:val="center"/>
              <w:rPr>
                <w:rFonts w:eastAsia="Times New Roman" w:cstheme="minorHAnsi"/>
                <w:color w:val="000000"/>
                <w:sz w:val="16"/>
                <w:szCs w:val="16"/>
              </w:rPr>
            </w:pPr>
            <w:r w:rsidRPr="00497C1E">
              <w:rPr>
                <w:rFonts w:eastAsia="Times New Roman" w:cstheme="minorHAnsi"/>
                <w:color w:val="000000"/>
                <w:sz w:val="16"/>
                <w:szCs w:val="16"/>
              </w:rPr>
              <w:t>0.4</w:t>
            </w:r>
          </w:p>
        </w:tc>
        <w:tc>
          <w:tcPr>
            <w:tcW w:w="446" w:type="dxa"/>
            <w:tcBorders>
              <w:top w:val="nil"/>
              <w:left w:val="nil"/>
              <w:bottom w:val="nil"/>
              <w:right w:val="nil"/>
            </w:tcBorders>
            <w:shd w:val="clear" w:color="auto" w:fill="auto"/>
            <w:noWrap/>
            <w:vAlign w:val="center"/>
            <w:hideMark/>
          </w:tcPr>
          <w:p w:rsidR="00D07DFE" w:rsidRPr="00497C1E" w:rsidRDefault="00D07DFE" w:rsidP="00D07DFE">
            <w:pPr>
              <w:spacing w:after="0" w:line="240" w:lineRule="auto"/>
              <w:jc w:val="center"/>
              <w:rPr>
                <w:rFonts w:eastAsia="Times New Roman" w:cstheme="minorHAnsi"/>
                <w:color w:val="000000"/>
                <w:sz w:val="16"/>
                <w:szCs w:val="16"/>
              </w:rPr>
            </w:pPr>
            <w:r w:rsidRPr="00497C1E">
              <w:rPr>
                <w:rFonts w:eastAsia="Times New Roman" w:cstheme="minorHAnsi"/>
                <w:color w:val="000000"/>
                <w:sz w:val="16"/>
                <w:szCs w:val="16"/>
              </w:rPr>
              <w:t>0.6</w:t>
            </w:r>
          </w:p>
        </w:tc>
        <w:tc>
          <w:tcPr>
            <w:tcW w:w="587" w:type="dxa"/>
            <w:tcBorders>
              <w:top w:val="nil"/>
              <w:left w:val="nil"/>
              <w:bottom w:val="nil"/>
              <w:right w:val="nil"/>
            </w:tcBorders>
            <w:shd w:val="clear" w:color="auto" w:fill="auto"/>
            <w:noWrap/>
            <w:vAlign w:val="center"/>
            <w:hideMark/>
          </w:tcPr>
          <w:p w:rsidR="00D07DFE" w:rsidRPr="00497C1E" w:rsidRDefault="00D07DFE" w:rsidP="00D07DFE">
            <w:pPr>
              <w:spacing w:after="0" w:line="240" w:lineRule="auto"/>
              <w:jc w:val="center"/>
              <w:rPr>
                <w:rFonts w:eastAsia="Times New Roman" w:cstheme="minorHAnsi"/>
                <w:color w:val="000000"/>
                <w:sz w:val="16"/>
                <w:szCs w:val="16"/>
              </w:rPr>
            </w:pPr>
            <w:r w:rsidRPr="00497C1E">
              <w:rPr>
                <w:rFonts w:eastAsia="Times New Roman" w:cstheme="minorHAnsi"/>
                <w:color w:val="000000"/>
                <w:sz w:val="16"/>
                <w:szCs w:val="16"/>
              </w:rPr>
              <w:t>1.5</w:t>
            </w:r>
          </w:p>
        </w:tc>
        <w:tc>
          <w:tcPr>
            <w:tcW w:w="587" w:type="dxa"/>
            <w:tcBorders>
              <w:top w:val="nil"/>
              <w:left w:val="nil"/>
              <w:bottom w:val="nil"/>
              <w:right w:val="nil"/>
            </w:tcBorders>
            <w:shd w:val="clear" w:color="auto" w:fill="auto"/>
            <w:noWrap/>
            <w:vAlign w:val="center"/>
            <w:hideMark/>
          </w:tcPr>
          <w:p w:rsidR="00D07DFE" w:rsidRPr="00497C1E" w:rsidRDefault="00D07DFE" w:rsidP="00D07DFE">
            <w:pPr>
              <w:spacing w:after="0" w:line="240" w:lineRule="auto"/>
              <w:jc w:val="center"/>
              <w:rPr>
                <w:rFonts w:eastAsia="Times New Roman" w:cstheme="minorHAnsi"/>
                <w:color w:val="000000"/>
                <w:sz w:val="16"/>
                <w:szCs w:val="16"/>
              </w:rPr>
            </w:pPr>
            <w:r w:rsidRPr="00497C1E">
              <w:rPr>
                <w:rFonts w:eastAsia="Times New Roman" w:cstheme="minorHAnsi"/>
                <w:color w:val="000000"/>
                <w:sz w:val="16"/>
                <w:szCs w:val="16"/>
              </w:rPr>
              <w:t>4.3</w:t>
            </w:r>
          </w:p>
        </w:tc>
        <w:tc>
          <w:tcPr>
            <w:tcW w:w="512" w:type="dxa"/>
            <w:tcBorders>
              <w:top w:val="nil"/>
              <w:left w:val="nil"/>
              <w:bottom w:val="nil"/>
              <w:right w:val="nil"/>
            </w:tcBorders>
            <w:shd w:val="clear" w:color="auto" w:fill="auto"/>
            <w:noWrap/>
            <w:vAlign w:val="center"/>
            <w:hideMark/>
          </w:tcPr>
          <w:p w:rsidR="00D07DFE" w:rsidRPr="00497C1E" w:rsidRDefault="00D07DFE" w:rsidP="00D07DFE">
            <w:pPr>
              <w:spacing w:after="0" w:line="240" w:lineRule="auto"/>
              <w:jc w:val="center"/>
              <w:rPr>
                <w:rFonts w:eastAsia="Times New Roman" w:cstheme="minorHAnsi"/>
                <w:color w:val="000000"/>
                <w:sz w:val="16"/>
                <w:szCs w:val="16"/>
              </w:rPr>
            </w:pPr>
            <w:r w:rsidRPr="00497C1E">
              <w:rPr>
                <w:rFonts w:eastAsia="Times New Roman" w:cstheme="minorHAnsi"/>
                <w:color w:val="000000"/>
                <w:sz w:val="16"/>
                <w:szCs w:val="16"/>
              </w:rPr>
              <w:t>0</w:t>
            </w:r>
          </w:p>
        </w:tc>
        <w:tc>
          <w:tcPr>
            <w:tcW w:w="501" w:type="dxa"/>
            <w:tcBorders>
              <w:top w:val="nil"/>
              <w:left w:val="nil"/>
              <w:bottom w:val="nil"/>
              <w:right w:val="nil"/>
            </w:tcBorders>
            <w:shd w:val="clear" w:color="auto" w:fill="auto"/>
            <w:noWrap/>
            <w:vAlign w:val="center"/>
            <w:hideMark/>
          </w:tcPr>
          <w:p w:rsidR="00D07DFE" w:rsidRPr="00497C1E" w:rsidRDefault="00D07DFE" w:rsidP="00D07DFE">
            <w:pPr>
              <w:spacing w:after="0" w:line="240" w:lineRule="auto"/>
              <w:jc w:val="center"/>
              <w:rPr>
                <w:rFonts w:eastAsia="Times New Roman" w:cstheme="minorHAnsi"/>
                <w:color w:val="000000"/>
                <w:sz w:val="16"/>
                <w:szCs w:val="16"/>
              </w:rPr>
            </w:pPr>
            <w:r w:rsidRPr="00497C1E">
              <w:rPr>
                <w:rFonts w:eastAsia="Times New Roman" w:cstheme="minorHAnsi"/>
                <w:color w:val="000000"/>
                <w:sz w:val="16"/>
                <w:szCs w:val="16"/>
              </w:rPr>
              <w:t>0.4</w:t>
            </w:r>
          </w:p>
        </w:tc>
        <w:tc>
          <w:tcPr>
            <w:tcW w:w="608" w:type="dxa"/>
            <w:tcBorders>
              <w:top w:val="nil"/>
              <w:left w:val="nil"/>
              <w:bottom w:val="nil"/>
              <w:right w:val="nil"/>
            </w:tcBorders>
            <w:shd w:val="clear" w:color="auto" w:fill="auto"/>
            <w:noWrap/>
            <w:vAlign w:val="center"/>
            <w:hideMark/>
          </w:tcPr>
          <w:p w:rsidR="00D07DFE" w:rsidRPr="00497C1E" w:rsidRDefault="00D07DFE" w:rsidP="00D07DFE">
            <w:pPr>
              <w:spacing w:after="0" w:line="240" w:lineRule="auto"/>
              <w:jc w:val="center"/>
              <w:rPr>
                <w:rFonts w:eastAsia="Times New Roman" w:cstheme="minorHAnsi"/>
                <w:color w:val="000000"/>
                <w:sz w:val="16"/>
                <w:szCs w:val="16"/>
              </w:rPr>
            </w:pPr>
            <w:r w:rsidRPr="00497C1E">
              <w:rPr>
                <w:rFonts w:eastAsia="Times New Roman" w:cstheme="minorHAnsi"/>
                <w:color w:val="000000"/>
                <w:sz w:val="16"/>
                <w:szCs w:val="16"/>
              </w:rPr>
              <w:t>0.3</w:t>
            </w:r>
          </w:p>
        </w:tc>
      </w:tr>
      <w:tr w:rsidR="00D07DFE" w:rsidRPr="00497C1E" w:rsidTr="00D07DFE">
        <w:trPr>
          <w:trHeight w:val="300"/>
        </w:trPr>
        <w:tc>
          <w:tcPr>
            <w:tcW w:w="260" w:type="dxa"/>
            <w:vMerge/>
            <w:tcBorders>
              <w:top w:val="single" w:sz="8" w:space="0" w:color="auto"/>
              <w:left w:val="nil"/>
              <w:bottom w:val="single" w:sz="8" w:space="0" w:color="000000"/>
              <w:right w:val="nil"/>
            </w:tcBorders>
            <w:vAlign w:val="center"/>
            <w:hideMark/>
          </w:tcPr>
          <w:p w:rsidR="00D07DFE" w:rsidRPr="00497C1E" w:rsidRDefault="00D07DFE" w:rsidP="00D07DFE">
            <w:pPr>
              <w:spacing w:after="0" w:line="240" w:lineRule="auto"/>
              <w:rPr>
                <w:rFonts w:eastAsia="Times New Roman" w:cstheme="minorHAnsi"/>
                <w:color w:val="000000"/>
                <w:sz w:val="16"/>
                <w:szCs w:val="16"/>
              </w:rPr>
            </w:pPr>
          </w:p>
        </w:tc>
        <w:tc>
          <w:tcPr>
            <w:tcW w:w="680" w:type="dxa"/>
            <w:tcBorders>
              <w:top w:val="nil"/>
              <w:left w:val="nil"/>
              <w:bottom w:val="single" w:sz="8" w:space="0" w:color="auto"/>
              <w:right w:val="nil"/>
            </w:tcBorders>
            <w:shd w:val="clear" w:color="auto" w:fill="auto"/>
            <w:noWrap/>
            <w:vAlign w:val="center"/>
            <w:hideMark/>
          </w:tcPr>
          <w:p w:rsidR="00D07DFE" w:rsidRPr="00497C1E" w:rsidRDefault="00D07DFE" w:rsidP="00D07DFE">
            <w:pPr>
              <w:spacing w:after="0" w:line="240" w:lineRule="auto"/>
              <w:jc w:val="center"/>
              <w:rPr>
                <w:rFonts w:eastAsia="Times New Roman" w:cstheme="minorHAnsi"/>
                <w:color w:val="000000"/>
                <w:sz w:val="16"/>
                <w:szCs w:val="16"/>
              </w:rPr>
            </w:pPr>
            <w:r w:rsidRPr="00497C1E">
              <w:rPr>
                <w:rFonts w:eastAsia="Times New Roman" w:cstheme="minorHAnsi"/>
                <w:color w:val="000000"/>
                <w:sz w:val="16"/>
                <w:szCs w:val="16"/>
              </w:rPr>
              <w:t>60-70</w:t>
            </w:r>
          </w:p>
        </w:tc>
        <w:tc>
          <w:tcPr>
            <w:tcW w:w="520" w:type="dxa"/>
            <w:tcBorders>
              <w:top w:val="nil"/>
              <w:left w:val="nil"/>
              <w:bottom w:val="single" w:sz="8" w:space="0" w:color="auto"/>
              <w:right w:val="nil"/>
            </w:tcBorders>
            <w:shd w:val="clear" w:color="auto" w:fill="auto"/>
            <w:noWrap/>
            <w:vAlign w:val="center"/>
            <w:hideMark/>
          </w:tcPr>
          <w:p w:rsidR="00D07DFE" w:rsidRPr="00497C1E" w:rsidRDefault="00D07DFE" w:rsidP="00D07DFE">
            <w:pPr>
              <w:spacing w:after="0" w:line="240" w:lineRule="auto"/>
              <w:jc w:val="center"/>
              <w:rPr>
                <w:rFonts w:eastAsia="Times New Roman" w:cstheme="minorHAnsi"/>
                <w:color w:val="000000"/>
                <w:sz w:val="16"/>
                <w:szCs w:val="16"/>
              </w:rPr>
            </w:pPr>
            <w:r w:rsidRPr="00497C1E">
              <w:rPr>
                <w:rFonts w:eastAsia="Times New Roman" w:cstheme="minorHAnsi"/>
                <w:color w:val="000000"/>
                <w:sz w:val="16"/>
                <w:szCs w:val="16"/>
              </w:rPr>
              <w:t>8.5</w:t>
            </w:r>
          </w:p>
        </w:tc>
        <w:tc>
          <w:tcPr>
            <w:tcW w:w="600" w:type="dxa"/>
            <w:tcBorders>
              <w:top w:val="nil"/>
              <w:left w:val="nil"/>
              <w:bottom w:val="single" w:sz="8" w:space="0" w:color="auto"/>
              <w:right w:val="nil"/>
            </w:tcBorders>
            <w:shd w:val="clear" w:color="auto" w:fill="auto"/>
            <w:noWrap/>
            <w:vAlign w:val="center"/>
            <w:hideMark/>
          </w:tcPr>
          <w:p w:rsidR="00D07DFE" w:rsidRPr="00497C1E" w:rsidRDefault="00D07DFE" w:rsidP="00D07DFE">
            <w:pPr>
              <w:spacing w:after="0" w:line="240" w:lineRule="auto"/>
              <w:jc w:val="center"/>
              <w:rPr>
                <w:rFonts w:eastAsia="Times New Roman" w:cstheme="minorHAnsi"/>
                <w:color w:val="000000"/>
                <w:sz w:val="16"/>
                <w:szCs w:val="16"/>
              </w:rPr>
            </w:pPr>
            <w:r w:rsidRPr="00497C1E">
              <w:rPr>
                <w:rFonts w:eastAsia="Times New Roman" w:cstheme="minorHAnsi"/>
                <w:color w:val="000000"/>
                <w:sz w:val="16"/>
                <w:szCs w:val="16"/>
              </w:rPr>
              <w:t>311</w:t>
            </w:r>
          </w:p>
        </w:tc>
        <w:tc>
          <w:tcPr>
            <w:tcW w:w="780" w:type="dxa"/>
            <w:tcBorders>
              <w:top w:val="nil"/>
              <w:left w:val="nil"/>
              <w:bottom w:val="single" w:sz="8" w:space="0" w:color="auto"/>
              <w:right w:val="nil"/>
            </w:tcBorders>
            <w:shd w:val="clear" w:color="auto" w:fill="auto"/>
            <w:noWrap/>
            <w:vAlign w:val="center"/>
            <w:hideMark/>
          </w:tcPr>
          <w:p w:rsidR="00D07DFE" w:rsidRPr="00497C1E" w:rsidRDefault="00D07DFE" w:rsidP="00D07DFE">
            <w:pPr>
              <w:spacing w:after="0" w:line="240" w:lineRule="auto"/>
              <w:jc w:val="center"/>
              <w:rPr>
                <w:rFonts w:eastAsia="Times New Roman" w:cstheme="minorHAnsi"/>
                <w:color w:val="000000"/>
                <w:sz w:val="16"/>
                <w:szCs w:val="16"/>
              </w:rPr>
            </w:pPr>
            <w:r w:rsidRPr="00497C1E">
              <w:rPr>
                <w:rFonts w:eastAsia="Times New Roman" w:cstheme="minorHAnsi"/>
                <w:color w:val="000000"/>
                <w:sz w:val="16"/>
                <w:szCs w:val="16"/>
              </w:rPr>
              <w:t>495</w:t>
            </w:r>
          </w:p>
        </w:tc>
        <w:tc>
          <w:tcPr>
            <w:tcW w:w="580" w:type="dxa"/>
            <w:tcBorders>
              <w:top w:val="nil"/>
              <w:left w:val="nil"/>
              <w:bottom w:val="single" w:sz="8" w:space="0" w:color="auto"/>
              <w:right w:val="nil"/>
            </w:tcBorders>
            <w:shd w:val="clear" w:color="auto" w:fill="auto"/>
            <w:noWrap/>
            <w:vAlign w:val="center"/>
            <w:hideMark/>
          </w:tcPr>
          <w:p w:rsidR="00D07DFE" w:rsidRPr="00497C1E" w:rsidRDefault="00D07DFE" w:rsidP="00D07DFE">
            <w:pPr>
              <w:spacing w:after="0" w:line="240" w:lineRule="auto"/>
              <w:jc w:val="center"/>
              <w:rPr>
                <w:rFonts w:eastAsia="Times New Roman" w:cstheme="minorHAnsi"/>
                <w:color w:val="000000"/>
                <w:sz w:val="16"/>
                <w:szCs w:val="16"/>
              </w:rPr>
            </w:pPr>
            <w:r w:rsidRPr="00497C1E">
              <w:rPr>
                <w:rFonts w:eastAsia="Times New Roman" w:cstheme="minorHAnsi"/>
                <w:color w:val="000000"/>
                <w:sz w:val="16"/>
                <w:szCs w:val="16"/>
              </w:rPr>
              <w:t>1407</w:t>
            </w:r>
          </w:p>
        </w:tc>
        <w:tc>
          <w:tcPr>
            <w:tcW w:w="376" w:type="dxa"/>
            <w:tcBorders>
              <w:top w:val="nil"/>
              <w:left w:val="nil"/>
              <w:bottom w:val="single" w:sz="8" w:space="0" w:color="auto"/>
              <w:right w:val="nil"/>
            </w:tcBorders>
            <w:shd w:val="clear" w:color="auto" w:fill="auto"/>
            <w:noWrap/>
            <w:vAlign w:val="center"/>
            <w:hideMark/>
          </w:tcPr>
          <w:p w:rsidR="00D07DFE" w:rsidRPr="00497C1E" w:rsidRDefault="00D07DFE" w:rsidP="00D07DFE">
            <w:pPr>
              <w:spacing w:after="0" w:line="240" w:lineRule="auto"/>
              <w:jc w:val="center"/>
              <w:rPr>
                <w:rFonts w:eastAsia="Times New Roman" w:cstheme="minorHAnsi"/>
                <w:color w:val="000000"/>
                <w:sz w:val="16"/>
                <w:szCs w:val="16"/>
              </w:rPr>
            </w:pPr>
            <w:r w:rsidRPr="00497C1E">
              <w:rPr>
                <w:rFonts w:eastAsia="Times New Roman" w:cstheme="minorHAnsi"/>
                <w:color w:val="000000"/>
                <w:sz w:val="16"/>
                <w:szCs w:val="16"/>
              </w:rPr>
              <w:t>0</w:t>
            </w:r>
          </w:p>
        </w:tc>
        <w:tc>
          <w:tcPr>
            <w:tcW w:w="622" w:type="dxa"/>
            <w:tcBorders>
              <w:top w:val="nil"/>
              <w:left w:val="nil"/>
              <w:bottom w:val="single" w:sz="8" w:space="0" w:color="auto"/>
              <w:right w:val="nil"/>
            </w:tcBorders>
            <w:shd w:val="clear" w:color="auto" w:fill="auto"/>
            <w:noWrap/>
            <w:vAlign w:val="center"/>
            <w:hideMark/>
          </w:tcPr>
          <w:p w:rsidR="00D07DFE" w:rsidRPr="00497C1E" w:rsidRDefault="00D07DFE" w:rsidP="00D07DFE">
            <w:pPr>
              <w:spacing w:after="0" w:line="240" w:lineRule="auto"/>
              <w:jc w:val="center"/>
              <w:rPr>
                <w:rFonts w:eastAsia="Times New Roman" w:cstheme="minorHAnsi"/>
                <w:color w:val="000000"/>
                <w:sz w:val="16"/>
                <w:szCs w:val="16"/>
              </w:rPr>
            </w:pPr>
            <w:r w:rsidRPr="00497C1E">
              <w:rPr>
                <w:rFonts w:eastAsia="Times New Roman" w:cstheme="minorHAnsi"/>
                <w:color w:val="000000"/>
                <w:sz w:val="16"/>
                <w:szCs w:val="16"/>
              </w:rPr>
              <w:t>0.3</w:t>
            </w:r>
          </w:p>
        </w:tc>
        <w:tc>
          <w:tcPr>
            <w:tcW w:w="622" w:type="dxa"/>
            <w:tcBorders>
              <w:top w:val="nil"/>
              <w:left w:val="nil"/>
              <w:bottom w:val="single" w:sz="8" w:space="0" w:color="auto"/>
              <w:right w:val="nil"/>
            </w:tcBorders>
            <w:shd w:val="clear" w:color="auto" w:fill="auto"/>
            <w:noWrap/>
            <w:vAlign w:val="center"/>
            <w:hideMark/>
          </w:tcPr>
          <w:p w:rsidR="00D07DFE" w:rsidRPr="00497C1E" w:rsidRDefault="00D07DFE" w:rsidP="00D07DFE">
            <w:pPr>
              <w:spacing w:after="0" w:line="240" w:lineRule="auto"/>
              <w:jc w:val="center"/>
              <w:rPr>
                <w:rFonts w:eastAsia="Times New Roman" w:cstheme="minorHAnsi"/>
                <w:color w:val="000000"/>
                <w:sz w:val="16"/>
                <w:szCs w:val="16"/>
              </w:rPr>
            </w:pPr>
            <w:r w:rsidRPr="00497C1E">
              <w:rPr>
                <w:rFonts w:eastAsia="Times New Roman" w:cstheme="minorHAnsi"/>
                <w:color w:val="000000"/>
                <w:sz w:val="16"/>
                <w:szCs w:val="16"/>
              </w:rPr>
              <w:t>0.4</w:t>
            </w:r>
          </w:p>
        </w:tc>
        <w:tc>
          <w:tcPr>
            <w:tcW w:w="407" w:type="dxa"/>
            <w:tcBorders>
              <w:top w:val="nil"/>
              <w:left w:val="nil"/>
              <w:bottom w:val="single" w:sz="8" w:space="0" w:color="auto"/>
              <w:right w:val="nil"/>
            </w:tcBorders>
            <w:shd w:val="clear" w:color="auto" w:fill="auto"/>
            <w:noWrap/>
            <w:vAlign w:val="center"/>
            <w:hideMark/>
          </w:tcPr>
          <w:p w:rsidR="00D07DFE" w:rsidRPr="00497C1E" w:rsidRDefault="00D07DFE" w:rsidP="00D07DFE">
            <w:pPr>
              <w:spacing w:after="0" w:line="240" w:lineRule="auto"/>
              <w:jc w:val="center"/>
              <w:rPr>
                <w:rFonts w:eastAsia="Times New Roman" w:cstheme="minorHAnsi"/>
                <w:color w:val="000000"/>
                <w:sz w:val="16"/>
                <w:szCs w:val="16"/>
              </w:rPr>
            </w:pPr>
            <w:r w:rsidRPr="00497C1E">
              <w:rPr>
                <w:rFonts w:eastAsia="Times New Roman" w:cstheme="minorHAnsi"/>
                <w:color w:val="000000"/>
                <w:sz w:val="16"/>
                <w:szCs w:val="16"/>
              </w:rPr>
              <w:t>0</w:t>
            </w:r>
          </w:p>
        </w:tc>
        <w:tc>
          <w:tcPr>
            <w:tcW w:w="676" w:type="dxa"/>
            <w:tcBorders>
              <w:top w:val="nil"/>
              <w:left w:val="nil"/>
              <w:bottom w:val="single" w:sz="8" w:space="0" w:color="auto"/>
              <w:right w:val="nil"/>
            </w:tcBorders>
            <w:shd w:val="clear" w:color="auto" w:fill="auto"/>
            <w:noWrap/>
            <w:vAlign w:val="center"/>
            <w:hideMark/>
          </w:tcPr>
          <w:p w:rsidR="00D07DFE" w:rsidRPr="00497C1E" w:rsidRDefault="00D07DFE" w:rsidP="00D07DFE">
            <w:pPr>
              <w:spacing w:after="0" w:line="240" w:lineRule="auto"/>
              <w:jc w:val="center"/>
              <w:rPr>
                <w:rFonts w:eastAsia="Times New Roman" w:cstheme="minorHAnsi"/>
                <w:color w:val="000000"/>
                <w:sz w:val="16"/>
                <w:szCs w:val="16"/>
              </w:rPr>
            </w:pPr>
            <w:r w:rsidRPr="00497C1E">
              <w:rPr>
                <w:rFonts w:eastAsia="Times New Roman" w:cstheme="minorHAnsi"/>
                <w:color w:val="000000"/>
                <w:sz w:val="16"/>
                <w:szCs w:val="16"/>
              </w:rPr>
              <w:t>0</w:t>
            </w:r>
          </w:p>
        </w:tc>
        <w:tc>
          <w:tcPr>
            <w:tcW w:w="537" w:type="dxa"/>
            <w:tcBorders>
              <w:top w:val="nil"/>
              <w:left w:val="nil"/>
              <w:bottom w:val="single" w:sz="8" w:space="0" w:color="auto"/>
              <w:right w:val="nil"/>
            </w:tcBorders>
            <w:shd w:val="clear" w:color="auto" w:fill="auto"/>
            <w:noWrap/>
            <w:vAlign w:val="center"/>
            <w:hideMark/>
          </w:tcPr>
          <w:p w:rsidR="00D07DFE" w:rsidRPr="00497C1E" w:rsidRDefault="00D07DFE" w:rsidP="00D07DFE">
            <w:pPr>
              <w:spacing w:after="0" w:line="240" w:lineRule="auto"/>
              <w:jc w:val="center"/>
              <w:rPr>
                <w:rFonts w:eastAsia="Times New Roman" w:cstheme="minorHAnsi"/>
                <w:color w:val="000000"/>
                <w:sz w:val="16"/>
                <w:szCs w:val="16"/>
              </w:rPr>
            </w:pPr>
            <w:r w:rsidRPr="00497C1E">
              <w:rPr>
                <w:rFonts w:eastAsia="Times New Roman" w:cstheme="minorHAnsi"/>
                <w:color w:val="000000"/>
                <w:sz w:val="16"/>
                <w:szCs w:val="16"/>
              </w:rPr>
              <w:t>0.1</w:t>
            </w:r>
          </w:p>
        </w:tc>
        <w:tc>
          <w:tcPr>
            <w:tcW w:w="407" w:type="dxa"/>
            <w:tcBorders>
              <w:top w:val="nil"/>
              <w:left w:val="nil"/>
              <w:bottom w:val="single" w:sz="8" w:space="0" w:color="auto"/>
              <w:right w:val="nil"/>
            </w:tcBorders>
            <w:shd w:val="clear" w:color="auto" w:fill="auto"/>
            <w:noWrap/>
            <w:vAlign w:val="center"/>
            <w:hideMark/>
          </w:tcPr>
          <w:p w:rsidR="00D07DFE" w:rsidRPr="00497C1E" w:rsidRDefault="00D07DFE" w:rsidP="00D07DFE">
            <w:pPr>
              <w:spacing w:after="0" w:line="240" w:lineRule="auto"/>
              <w:jc w:val="center"/>
              <w:rPr>
                <w:rFonts w:eastAsia="Times New Roman" w:cstheme="minorHAnsi"/>
                <w:color w:val="000000"/>
                <w:sz w:val="16"/>
                <w:szCs w:val="16"/>
              </w:rPr>
            </w:pPr>
            <w:r w:rsidRPr="00497C1E">
              <w:rPr>
                <w:rFonts w:eastAsia="Times New Roman" w:cstheme="minorHAnsi"/>
                <w:color w:val="000000"/>
                <w:sz w:val="16"/>
                <w:szCs w:val="16"/>
              </w:rPr>
              <w:t>0</w:t>
            </w:r>
          </w:p>
        </w:tc>
        <w:tc>
          <w:tcPr>
            <w:tcW w:w="676" w:type="dxa"/>
            <w:tcBorders>
              <w:top w:val="nil"/>
              <w:left w:val="nil"/>
              <w:bottom w:val="single" w:sz="8" w:space="0" w:color="auto"/>
              <w:right w:val="nil"/>
            </w:tcBorders>
            <w:shd w:val="clear" w:color="auto" w:fill="auto"/>
            <w:noWrap/>
            <w:vAlign w:val="center"/>
            <w:hideMark/>
          </w:tcPr>
          <w:p w:rsidR="00D07DFE" w:rsidRPr="00497C1E" w:rsidRDefault="00D07DFE" w:rsidP="00D07DFE">
            <w:pPr>
              <w:spacing w:after="0" w:line="240" w:lineRule="auto"/>
              <w:jc w:val="center"/>
              <w:rPr>
                <w:rFonts w:eastAsia="Times New Roman" w:cstheme="minorHAnsi"/>
                <w:color w:val="000000"/>
                <w:sz w:val="16"/>
                <w:szCs w:val="16"/>
              </w:rPr>
            </w:pPr>
            <w:r w:rsidRPr="00497C1E">
              <w:rPr>
                <w:rFonts w:eastAsia="Times New Roman" w:cstheme="minorHAnsi"/>
                <w:color w:val="000000"/>
                <w:sz w:val="16"/>
                <w:szCs w:val="16"/>
              </w:rPr>
              <w:t>0</w:t>
            </w:r>
          </w:p>
        </w:tc>
        <w:tc>
          <w:tcPr>
            <w:tcW w:w="537" w:type="dxa"/>
            <w:tcBorders>
              <w:top w:val="nil"/>
              <w:left w:val="nil"/>
              <w:bottom w:val="single" w:sz="8" w:space="0" w:color="auto"/>
              <w:right w:val="nil"/>
            </w:tcBorders>
            <w:shd w:val="clear" w:color="auto" w:fill="auto"/>
            <w:noWrap/>
            <w:vAlign w:val="center"/>
            <w:hideMark/>
          </w:tcPr>
          <w:p w:rsidR="00D07DFE" w:rsidRPr="00497C1E" w:rsidRDefault="00D07DFE" w:rsidP="00D07DFE">
            <w:pPr>
              <w:spacing w:after="0" w:line="240" w:lineRule="auto"/>
              <w:jc w:val="center"/>
              <w:rPr>
                <w:rFonts w:eastAsia="Times New Roman" w:cstheme="minorHAnsi"/>
                <w:color w:val="000000"/>
                <w:sz w:val="16"/>
                <w:szCs w:val="16"/>
              </w:rPr>
            </w:pPr>
            <w:r w:rsidRPr="00497C1E">
              <w:rPr>
                <w:rFonts w:eastAsia="Times New Roman" w:cstheme="minorHAnsi"/>
                <w:color w:val="000000"/>
                <w:sz w:val="16"/>
                <w:szCs w:val="16"/>
              </w:rPr>
              <w:t>0.1</w:t>
            </w:r>
          </w:p>
        </w:tc>
        <w:tc>
          <w:tcPr>
            <w:tcW w:w="512" w:type="dxa"/>
            <w:tcBorders>
              <w:top w:val="nil"/>
              <w:left w:val="nil"/>
              <w:bottom w:val="single" w:sz="8" w:space="0" w:color="auto"/>
              <w:right w:val="nil"/>
            </w:tcBorders>
            <w:shd w:val="clear" w:color="auto" w:fill="auto"/>
            <w:noWrap/>
            <w:vAlign w:val="center"/>
            <w:hideMark/>
          </w:tcPr>
          <w:p w:rsidR="00D07DFE" w:rsidRPr="00497C1E" w:rsidRDefault="00D07DFE" w:rsidP="00D07DFE">
            <w:pPr>
              <w:spacing w:after="0" w:line="240" w:lineRule="auto"/>
              <w:jc w:val="center"/>
              <w:rPr>
                <w:rFonts w:eastAsia="Times New Roman" w:cstheme="minorHAnsi"/>
                <w:color w:val="000000"/>
                <w:sz w:val="16"/>
                <w:szCs w:val="16"/>
              </w:rPr>
            </w:pPr>
            <w:r w:rsidRPr="00497C1E">
              <w:rPr>
                <w:rFonts w:eastAsia="Times New Roman" w:cstheme="minorHAnsi"/>
                <w:color w:val="000000"/>
                <w:sz w:val="16"/>
                <w:szCs w:val="16"/>
              </w:rPr>
              <w:t>0.1</w:t>
            </w:r>
          </w:p>
        </w:tc>
        <w:tc>
          <w:tcPr>
            <w:tcW w:w="501" w:type="dxa"/>
            <w:tcBorders>
              <w:top w:val="nil"/>
              <w:left w:val="nil"/>
              <w:bottom w:val="single" w:sz="8" w:space="0" w:color="auto"/>
              <w:right w:val="nil"/>
            </w:tcBorders>
            <w:shd w:val="clear" w:color="auto" w:fill="auto"/>
            <w:noWrap/>
            <w:vAlign w:val="center"/>
            <w:hideMark/>
          </w:tcPr>
          <w:p w:rsidR="00D07DFE" w:rsidRPr="00497C1E" w:rsidRDefault="00D07DFE" w:rsidP="00D07DFE">
            <w:pPr>
              <w:spacing w:after="0" w:line="240" w:lineRule="auto"/>
              <w:jc w:val="center"/>
              <w:rPr>
                <w:rFonts w:eastAsia="Times New Roman" w:cstheme="minorHAnsi"/>
                <w:color w:val="000000"/>
                <w:sz w:val="16"/>
                <w:szCs w:val="16"/>
              </w:rPr>
            </w:pPr>
            <w:r w:rsidRPr="00497C1E">
              <w:rPr>
                <w:rFonts w:eastAsia="Times New Roman" w:cstheme="minorHAnsi"/>
                <w:color w:val="000000"/>
                <w:sz w:val="16"/>
                <w:szCs w:val="16"/>
              </w:rPr>
              <w:t>0.1</w:t>
            </w:r>
          </w:p>
        </w:tc>
        <w:tc>
          <w:tcPr>
            <w:tcW w:w="608" w:type="dxa"/>
            <w:tcBorders>
              <w:top w:val="nil"/>
              <w:left w:val="nil"/>
              <w:bottom w:val="single" w:sz="8" w:space="0" w:color="auto"/>
              <w:right w:val="nil"/>
            </w:tcBorders>
            <w:shd w:val="clear" w:color="auto" w:fill="auto"/>
            <w:noWrap/>
            <w:vAlign w:val="center"/>
            <w:hideMark/>
          </w:tcPr>
          <w:p w:rsidR="00D07DFE" w:rsidRPr="00497C1E" w:rsidRDefault="00D07DFE" w:rsidP="00D07DFE">
            <w:pPr>
              <w:spacing w:after="0" w:line="240" w:lineRule="auto"/>
              <w:jc w:val="center"/>
              <w:rPr>
                <w:rFonts w:eastAsia="Times New Roman" w:cstheme="minorHAnsi"/>
                <w:color w:val="000000"/>
                <w:sz w:val="16"/>
                <w:szCs w:val="16"/>
              </w:rPr>
            </w:pPr>
            <w:r w:rsidRPr="00497C1E">
              <w:rPr>
                <w:rFonts w:eastAsia="Times New Roman" w:cstheme="minorHAnsi"/>
                <w:color w:val="000000"/>
                <w:sz w:val="16"/>
                <w:szCs w:val="16"/>
              </w:rPr>
              <w:t>0.3</w:t>
            </w:r>
          </w:p>
        </w:tc>
        <w:tc>
          <w:tcPr>
            <w:tcW w:w="446" w:type="dxa"/>
            <w:tcBorders>
              <w:top w:val="nil"/>
              <w:left w:val="nil"/>
              <w:bottom w:val="single" w:sz="8" w:space="0" w:color="auto"/>
              <w:right w:val="nil"/>
            </w:tcBorders>
            <w:shd w:val="clear" w:color="auto" w:fill="auto"/>
            <w:noWrap/>
            <w:vAlign w:val="center"/>
            <w:hideMark/>
          </w:tcPr>
          <w:p w:rsidR="00D07DFE" w:rsidRPr="00497C1E" w:rsidRDefault="00D07DFE" w:rsidP="00D07DFE">
            <w:pPr>
              <w:spacing w:after="0" w:line="240" w:lineRule="auto"/>
              <w:jc w:val="center"/>
              <w:rPr>
                <w:rFonts w:eastAsia="Times New Roman" w:cstheme="minorHAnsi"/>
                <w:color w:val="000000"/>
                <w:sz w:val="16"/>
                <w:szCs w:val="16"/>
              </w:rPr>
            </w:pPr>
            <w:r w:rsidRPr="00497C1E">
              <w:rPr>
                <w:rFonts w:eastAsia="Times New Roman" w:cstheme="minorHAnsi"/>
                <w:color w:val="000000"/>
                <w:sz w:val="16"/>
                <w:szCs w:val="16"/>
              </w:rPr>
              <w:t>0.7</w:t>
            </w:r>
          </w:p>
        </w:tc>
        <w:tc>
          <w:tcPr>
            <w:tcW w:w="587" w:type="dxa"/>
            <w:tcBorders>
              <w:top w:val="nil"/>
              <w:left w:val="nil"/>
              <w:bottom w:val="single" w:sz="8" w:space="0" w:color="auto"/>
              <w:right w:val="nil"/>
            </w:tcBorders>
            <w:shd w:val="clear" w:color="auto" w:fill="auto"/>
            <w:noWrap/>
            <w:vAlign w:val="center"/>
            <w:hideMark/>
          </w:tcPr>
          <w:p w:rsidR="00D07DFE" w:rsidRPr="00497C1E" w:rsidRDefault="00D07DFE" w:rsidP="00D07DFE">
            <w:pPr>
              <w:spacing w:after="0" w:line="240" w:lineRule="auto"/>
              <w:jc w:val="center"/>
              <w:rPr>
                <w:rFonts w:eastAsia="Times New Roman" w:cstheme="minorHAnsi"/>
                <w:color w:val="000000"/>
                <w:sz w:val="16"/>
                <w:szCs w:val="16"/>
              </w:rPr>
            </w:pPr>
            <w:r w:rsidRPr="00497C1E">
              <w:rPr>
                <w:rFonts w:eastAsia="Times New Roman" w:cstheme="minorHAnsi"/>
                <w:color w:val="000000"/>
                <w:sz w:val="16"/>
                <w:szCs w:val="16"/>
              </w:rPr>
              <w:t>1.5</w:t>
            </w:r>
          </w:p>
        </w:tc>
        <w:tc>
          <w:tcPr>
            <w:tcW w:w="587" w:type="dxa"/>
            <w:tcBorders>
              <w:top w:val="nil"/>
              <w:left w:val="nil"/>
              <w:bottom w:val="single" w:sz="8" w:space="0" w:color="auto"/>
              <w:right w:val="nil"/>
            </w:tcBorders>
            <w:shd w:val="clear" w:color="auto" w:fill="auto"/>
            <w:noWrap/>
            <w:vAlign w:val="center"/>
            <w:hideMark/>
          </w:tcPr>
          <w:p w:rsidR="00D07DFE" w:rsidRPr="00497C1E" w:rsidRDefault="00D07DFE" w:rsidP="00D07DFE">
            <w:pPr>
              <w:spacing w:after="0" w:line="240" w:lineRule="auto"/>
              <w:jc w:val="center"/>
              <w:rPr>
                <w:rFonts w:eastAsia="Times New Roman" w:cstheme="minorHAnsi"/>
                <w:color w:val="000000"/>
                <w:sz w:val="16"/>
                <w:szCs w:val="16"/>
              </w:rPr>
            </w:pPr>
            <w:r w:rsidRPr="00497C1E">
              <w:rPr>
                <w:rFonts w:eastAsia="Times New Roman" w:cstheme="minorHAnsi"/>
                <w:color w:val="000000"/>
                <w:sz w:val="16"/>
                <w:szCs w:val="16"/>
              </w:rPr>
              <w:t>2.4</w:t>
            </w:r>
          </w:p>
        </w:tc>
        <w:tc>
          <w:tcPr>
            <w:tcW w:w="512" w:type="dxa"/>
            <w:tcBorders>
              <w:top w:val="nil"/>
              <w:left w:val="nil"/>
              <w:bottom w:val="single" w:sz="8" w:space="0" w:color="auto"/>
              <w:right w:val="nil"/>
            </w:tcBorders>
            <w:shd w:val="clear" w:color="auto" w:fill="auto"/>
            <w:noWrap/>
            <w:vAlign w:val="center"/>
            <w:hideMark/>
          </w:tcPr>
          <w:p w:rsidR="00D07DFE" w:rsidRPr="00497C1E" w:rsidRDefault="00D07DFE" w:rsidP="00D07DFE">
            <w:pPr>
              <w:spacing w:after="0" w:line="240" w:lineRule="auto"/>
              <w:jc w:val="center"/>
              <w:rPr>
                <w:rFonts w:eastAsia="Times New Roman" w:cstheme="minorHAnsi"/>
                <w:color w:val="000000"/>
                <w:sz w:val="16"/>
                <w:szCs w:val="16"/>
              </w:rPr>
            </w:pPr>
            <w:r w:rsidRPr="00497C1E">
              <w:rPr>
                <w:rFonts w:eastAsia="Times New Roman" w:cstheme="minorHAnsi"/>
                <w:color w:val="000000"/>
                <w:sz w:val="16"/>
                <w:szCs w:val="16"/>
              </w:rPr>
              <w:t>0</w:t>
            </w:r>
          </w:p>
        </w:tc>
        <w:tc>
          <w:tcPr>
            <w:tcW w:w="501" w:type="dxa"/>
            <w:tcBorders>
              <w:top w:val="nil"/>
              <w:left w:val="nil"/>
              <w:bottom w:val="single" w:sz="8" w:space="0" w:color="auto"/>
              <w:right w:val="nil"/>
            </w:tcBorders>
            <w:shd w:val="clear" w:color="auto" w:fill="auto"/>
            <w:noWrap/>
            <w:vAlign w:val="center"/>
            <w:hideMark/>
          </w:tcPr>
          <w:p w:rsidR="00D07DFE" w:rsidRPr="00497C1E" w:rsidRDefault="00D07DFE" w:rsidP="00D07DFE">
            <w:pPr>
              <w:spacing w:after="0" w:line="240" w:lineRule="auto"/>
              <w:jc w:val="center"/>
              <w:rPr>
                <w:rFonts w:eastAsia="Times New Roman" w:cstheme="minorHAnsi"/>
                <w:color w:val="000000"/>
                <w:sz w:val="16"/>
                <w:szCs w:val="16"/>
              </w:rPr>
            </w:pPr>
            <w:r w:rsidRPr="00497C1E">
              <w:rPr>
                <w:rFonts w:eastAsia="Times New Roman" w:cstheme="minorHAnsi"/>
                <w:color w:val="000000"/>
                <w:sz w:val="16"/>
                <w:szCs w:val="16"/>
              </w:rPr>
              <w:t>0.6</w:t>
            </w:r>
          </w:p>
        </w:tc>
        <w:tc>
          <w:tcPr>
            <w:tcW w:w="608" w:type="dxa"/>
            <w:tcBorders>
              <w:top w:val="nil"/>
              <w:left w:val="nil"/>
              <w:bottom w:val="single" w:sz="8" w:space="0" w:color="auto"/>
              <w:right w:val="nil"/>
            </w:tcBorders>
            <w:shd w:val="clear" w:color="auto" w:fill="auto"/>
            <w:noWrap/>
            <w:vAlign w:val="center"/>
            <w:hideMark/>
          </w:tcPr>
          <w:p w:rsidR="00D07DFE" w:rsidRPr="00497C1E" w:rsidRDefault="00D07DFE" w:rsidP="00D07DFE">
            <w:pPr>
              <w:spacing w:after="0" w:line="240" w:lineRule="auto"/>
              <w:jc w:val="center"/>
              <w:rPr>
                <w:rFonts w:eastAsia="Times New Roman" w:cstheme="minorHAnsi"/>
                <w:color w:val="000000"/>
                <w:sz w:val="16"/>
                <w:szCs w:val="16"/>
              </w:rPr>
            </w:pPr>
            <w:r w:rsidRPr="00497C1E">
              <w:rPr>
                <w:rFonts w:eastAsia="Times New Roman" w:cstheme="minorHAnsi"/>
                <w:color w:val="000000"/>
                <w:sz w:val="16"/>
                <w:szCs w:val="16"/>
              </w:rPr>
              <w:t>0.4</w:t>
            </w:r>
          </w:p>
        </w:tc>
      </w:tr>
      <w:tr w:rsidR="00D07DFE" w:rsidRPr="00497C1E" w:rsidTr="00D07DFE">
        <w:trPr>
          <w:trHeight w:val="290"/>
        </w:trPr>
        <w:tc>
          <w:tcPr>
            <w:tcW w:w="260" w:type="dxa"/>
            <w:vMerge w:val="restart"/>
            <w:tcBorders>
              <w:top w:val="nil"/>
              <w:left w:val="nil"/>
              <w:bottom w:val="single" w:sz="8" w:space="0" w:color="000000"/>
              <w:right w:val="nil"/>
            </w:tcBorders>
            <w:shd w:val="clear" w:color="auto" w:fill="auto"/>
            <w:noWrap/>
            <w:textDirection w:val="tbRl"/>
            <w:vAlign w:val="center"/>
            <w:hideMark/>
          </w:tcPr>
          <w:p w:rsidR="00D07DFE" w:rsidRPr="00497C1E" w:rsidRDefault="00D07DFE" w:rsidP="00D07DFE">
            <w:pPr>
              <w:spacing w:after="0" w:line="240" w:lineRule="auto"/>
              <w:jc w:val="center"/>
              <w:rPr>
                <w:rFonts w:eastAsia="Times New Roman" w:cstheme="minorHAnsi"/>
                <w:color w:val="000000"/>
                <w:sz w:val="16"/>
                <w:szCs w:val="16"/>
              </w:rPr>
            </w:pPr>
            <w:r w:rsidRPr="00497C1E">
              <w:rPr>
                <w:rFonts w:eastAsia="Times New Roman" w:cstheme="minorHAnsi"/>
                <w:color w:val="000000"/>
                <w:sz w:val="16"/>
                <w:szCs w:val="16"/>
              </w:rPr>
              <w:t>Pap1450-Fan</w:t>
            </w:r>
          </w:p>
        </w:tc>
        <w:tc>
          <w:tcPr>
            <w:tcW w:w="680" w:type="dxa"/>
            <w:tcBorders>
              <w:top w:val="nil"/>
              <w:left w:val="nil"/>
              <w:bottom w:val="nil"/>
              <w:right w:val="nil"/>
            </w:tcBorders>
            <w:shd w:val="clear" w:color="auto" w:fill="auto"/>
            <w:noWrap/>
            <w:vAlign w:val="center"/>
            <w:hideMark/>
          </w:tcPr>
          <w:p w:rsidR="00D07DFE" w:rsidRPr="00497C1E" w:rsidRDefault="00D07DFE" w:rsidP="00D07DFE">
            <w:pPr>
              <w:spacing w:after="0" w:line="240" w:lineRule="auto"/>
              <w:jc w:val="center"/>
              <w:rPr>
                <w:rFonts w:eastAsia="Times New Roman" w:cstheme="minorHAnsi"/>
                <w:color w:val="000000"/>
                <w:sz w:val="16"/>
                <w:szCs w:val="16"/>
              </w:rPr>
            </w:pPr>
            <w:r w:rsidRPr="00497C1E">
              <w:rPr>
                <w:rFonts w:eastAsia="Times New Roman" w:cstheme="minorHAnsi"/>
                <w:color w:val="000000"/>
                <w:sz w:val="16"/>
                <w:szCs w:val="16"/>
              </w:rPr>
              <w:t>0-10</w:t>
            </w:r>
          </w:p>
        </w:tc>
        <w:tc>
          <w:tcPr>
            <w:tcW w:w="520" w:type="dxa"/>
            <w:tcBorders>
              <w:top w:val="nil"/>
              <w:left w:val="nil"/>
              <w:bottom w:val="nil"/>
              <w:right w:val="nil"/>
            </w:tcBorders>
            <w:shd w:val="clear" w:color="auto" w:fill="auto"/>
            <w:noWrap/>
            <w:vAlign w:val="center"/>
            <w:hideMark/>
          </w:tcPr>
          <w:p w:rsidR="00D07DFE" w:rsidRPr="00497C1E" w:rsidRDefault="00D07DFE" w:rsidP="00D07DFE">
            <w:pPr>
              <w:spacing w:after="0" w:line="240" w:lineRule="auto"/>
              <w:jc w:val="center"/>
              <w:rPr>
                <w:rFonts w:eastAsia="Times New Roman" w:cstheme="minorHAnsi"/>
                <w:color w:val="000000"/>
                <w:sz w:val="16"/>
                <w:szCs w:val="16"/>
              </w:rPr>
            </w:pPr>
            <w:r w:rsidRPr="00497C1E">
              <w:rPr>
                <w:rFonts w:eastAsia="Times New Roman" w:cstheme="minorHAnsi"/>
                <w:color w:val="000000"/>
                <w:sz w:val="16"/>
                <w:szCs w:val="16"/>
              </w:rPr>
              <w:t>8.1</w:t>
            </w:r>
          </w:p>
        </w:tc>
        <w:tc>
          <w:tcPr>
            <w:tcW w:w="600" w:type="dxa"/>
            <w:tcBorders>
              <w:top w:val="nil"/>
              <w:left w:val="nil"/>
              <w:bottom w:val="nil"/>
              <w:right w:val="nil"/>
            </w:tcBorders>
            <w:shd w:val="clear" w:color="auto" w:fill="auto"/>
            <w:noWrap/>
            <w:vAlign w:val="center"/>
            <w:hideMark/>
          </w:tcPr>
          <w:p w:rsidR="00D07DFE" w:rsidRPr="00497C1E" w:rsidRDefault="00D07DFE" w:rsidP="00D07DFE">
            <w:pPr>
              <w:spacing w:after="0" w:line="240" w:lineRule="auto"/>
              <w:jc w:val="center"/>
              <w:rPr>
                <w:rFonts w:eastAsia="Times New Roman" w:cstheme="minorHAnsi"/>
                <w:color w:val="000000"/>
                <w:sz w:val="16"/>
                <w:szCs w:val="16"/>
              </w:rPr>
            </w:pPr>
            <w:r w:rsidRPr="00497C1E">
              <w:rPr>
                <w:rFonts w:eastAsia="Times New Roman" w:cstheme="minorHAnsi"/>
                <w:color w:val="000000"/>
                <w:sz w:val="16"/>
                <w:szCs w:val="16"/>
              </w:rPr>
              <w:t>318</w:t>
            </w:r>
          </w:p>
        </w:tc>
        <w:tc>
          <w:tcPr>
            <w:tcW w:w="780" w:type="dxa"/>
            <w:tcBorders>
              <w:top w:val="nil"/>
              <w:left w:val="nil"/>
              <w:bottom w:val="nil"/>
              <w:right w:val="nil"/>
            </w:tcBorders>
            <w:shd w:val="clear" w:color="auto" w:fill="auto"/>
            <w:noWrap/>
            <w:vAlign w:val="center"/>
            <w:hideMark/>
          </w:tcPr>
          <w:p w:rsidR="00D07DFE" w:rsidRPr="00497C1E" w:rsidRDefault="00D07DFE" w:rsidP="00D07DFE">
            <w:pPr>
              <w:spacing w:after="0" w:line="240" w:lineRule="auto"/>
              <w:jc w:val="center"/>
              <w:rPr>
                <w:rFonts w:eastAsia="Times New Roman" w:cstheme="minorHAnsi"/>
                <w:color w:val="000000"/>
                <w:sz w:val="16"/>
                <w:szCs w:val="16"/>
              </w:rPr>
            </w:pPr>
            <w:r w:rsidRPr="00497C1E">
              <w:rPr>
                <w:rFonts w:eastAsia="Times New Roman" w:cstheme="minorHAnsi"/>
                <w:color w:val="000000"/>
                <w:sz w:val="16"/>
                <w:szCs w:val="16"/>
              </w:rPr>
              <w:t>445</w:t>
            </w:r>
          </w:p>
        </w:tc>
        <w:tc>
          <w:tcPr>
            <w:tcW w:w="580" w:type="dxa"/>
            <w:tcBorders>
              <w:top w:val="nil"/>
              <w:left w:val="nil"/>
              <w:bottom w:val="nil"/>
              <w:right w:val="nil"/>
            </w:tcBorders>
            <w:shd w:val="clear" w:color="auto" w:fill="auto"/>
            <w:noWrap/>
            <w:vAlign w:val="center"/>
            <w:hideMark/>
          </w:tcPr>
          <w:p w:rsidR="00D07DFE" w:rsidRPr="00497C1E" w:rsidRDefault="00D07DFE" w:rsidP="00D07DFE">
            <w:pPr>
              <w:spacing w:after="0" w:line="240" w:lineRule="auto"/>
              <w:jc w:val="center"/>
              <w:rPr>
                <w:rFonts w:eastAsia="Times New Roman" w:cstheme="minorHAnsi"/>
                <w:color w:val="000000"/>
                <w:sz w:val="16"/>
                <w:szCs w:val="16"/>
              </w:rPr>
            </w:pPr>
            <w:r w:rsidRPr="00497C1E">
              <w:rPr>
                <w:rFonts w:eastAsia="Times New Roman" w:cstheme="minorHAnsi"/>
                <w:color w:val="000000"/>
                <w:sz w:val="16"/>
                <w:szCs w:val="16"/>
              </w:rPr>
              <w:t>1428</w:t>
            </w:r>
          </w:p>
        </w:tc>
        <w:tc>
          <w:tcPr>
            <w:tcW w:w="376" w:type="dxa"/>
            <w:tcBorders>
              <w:top w:val="nil"/>
              <w:left w:val="nil"/>
              <w:bottom w:val="nil"/>
              <w:right w:val="nil"/>
            </w:tcBorders>
            <w:shd w:val="clear" w:color="auto" w:fill="auto"/>
            <w:noWrap/>
            <w:vAlign w:val="center"/>
            <w:hideMark/>
          </w:tcPr>
          <w:p w:rsidR="00D07DFE" w:rsidRPr="00497C1E" w:rsidRDefault="00D07DFE" w:rsidP="00D07DFE">
            <w:pPr>
              <w:spacing w:after="0" w:line="240" w:lineRule="auto"/>
              <w:jc w:val="center"/>
              <w:rPr>
                <w:rFonts w:eastAsia="Times New Roman" w:cstheme="minorHAnsi"/>
                <w:color w:val="000000"/>
                <w:sz w:val="16"/>
                <w:szCs w:val="16"/>
              </w:rPr>
            </w:pPr>
            <w:r w:rsidRPr="00497C1E">
              <w:rPr>
                <w:rFonts w:eastAsia="Times New Roman" w:cstheme="minorHAnsi"/>
                <w:color w:val="000000"/>
                <w:sz w:val="16"/>
                <w:szCs w:val="16"/>
              </w:rPr>
              <w:t>0.5</w:t>
            </w:r>
          </w:p>
        </w:tc>
        <w:tc>
          <w:tcPr>
            <w:tcW w:w="622" w:type="dxa"/>
            <w:tcBorders>
              <w:top w:val="nil"/>
              <w:left w:val="nil"/>
              <w:bottom w:val="nil"/>
              <w:right w:val="nil"/>
            </w:tcBorders>
            <w:shd w:val="clear" w:color="auto" w:fill="auto"/>
            <w:noWrap/>
            <w:vAlign w:val="center"/>
            <w:hideMark/>
          </w:tcPr>
          <w:p w:rsidR="00D07DFE" w:rsidRPr="00497C1E" w:rsidRDefault="00D07DFE" w:rsidP="00D07DFE">
            <w:pPr>
              <w:spacing w:after="0" w:line="240" w:lineRule="auto"/>
              <w:jc w:val="center"/>
              <w:rPr>
                <w:rFonts w:eastAsia="Times New Roman" w:cstheme="minorHAnsi"/>
                <w:color w:val="000000"/>
                <w:sz w:val="16"/>
                <w:szCs w:val="16"/>
              </w:rPr>
            </w:pPr>
            <w:r w:rsidRPr="00497C1E">
              <w:rPr>
                <w:rFonts w:eastAsia="Times New Roman" w:cstheme="minorHAnsi"/>
                <w:color w:val="000000"/>
                <w:sz w:val="16"/>
                <w:szCs w:val="16"/>
              </w:rPr>
              <w:t>16.5</w:t>
            </w:r>
          </w:p>
        </w:tc>
        <w:tc>
          <w:tcPr>
            <w:tcW w:w="622" w:type="dxa"/>
            <w:tcBorders>
              <w:top w:val="nil"/>
              <w:left w:val="nil"/>
              <w:bottom w:val="nil"/>
              <w:right w:val="nil"/>
            </w:tcBorders>
            <w:shd w:val="clear" w:color="auto" w:fill="auto"/>
            <w:noWrap/>
            <w:vAlign w:val="center"/>
            <w:hideMark/>
          </w:tcPr>
          <w:p w:rsidR="00D07DFE" w:rsidRPr="00497C1E" w:rsidRDefault="00D07DFE" w:rsidP="00D07DFE">
            <w:pPr>
              <w:spacing w:after="0" w:line="240" w:lineRule="auto"/>
              <w:jc w:val="center"/>
              <w:rPr>
                <w:rFonts w:eastAsia="Times New Roman" w:cstheme="minorHAnsi"/>
                <w:color w:val="000000"/>
                <w:sz w:val="16"/>
                <w:szCs w:val="16"/>
              </w:rPr>
            </w:pPr>
            <w:r w:rsidRPr="00497C1E">
              <w:rPr>
                <w:rFonts w:eastAsia="Times New Roman" w:cstheme="minorHAnsi"/>
                <w:color w:val="000000"/>
                <w:sz w:val="16"/>
                <w:szCs w:val="16"/>
              </w:rPr>
              <w:t>72.5</w:t>
            </w:r>
          </w:p>
        </w:tc>
        <w:tc>
          <w:tcPr>
            <w:tcW w:w="407" w:type="dxa"/>
            <w:tcBorders>
              <w:top w:val="nil"/>
              <w:left w:val="nil"/>
              <w:bottom w:val="nil"/>
              <w:right w:val="nil"/>
            </w:tcBorders>
            <w:shd w:val="clear" w:color="auto" w:fill="auto"/>
            <w:noWrap/>
            <w:vAlign w:val="center"/>
            <w:hideMark/>
          </w:tcPr>
          <w:p w:rsidR="00D07DFE" w:rsidRPr="00497C1E" w:rsidRDefault="00D07DFE" w:rsidP="00D07DFE">
            <w:pPr>
              <w:spacing w:after="0" w:line="240" w:lineRule="auto"/>
              <w:jc w:val="center"/>
              <w:rPr>
                <w:rFonts w:eastAsia="Times New Roman" w:cstheme="minorHAnsi"/>
                <w:color w:val="000000"/>
                <w:sz w:val="16"/>
                <w:szCs w:val="16"/>
              </w:rPr>
            </w:pPr>
            <w:r w:rsidRPr="00497C1E">
              <w:rPr>
                <w:rFonts w:eastAsia="Times New Roman" w:cstheme="minorHAnsi"/>
                <w:color w:val="000000"/>
                <w:sz w:val="16"/>
                <w:szCs w:val="16"/>
              </w:rPr>
              <w:t>0.2</w:t>
            </w:r>
          </w:p>
        </w:tc>
        <w:tc>
          <w:tcPr>
            <w:tcW w:w="676" w:type="dxa"/>
            <w:tcBorders>
              <w:top w:val="nil"/>
              <w:left w:val="nil"/>
              <w:bottom w:val="nil"/>
              <w:right w:val="nil"/>
            </w:tcBorders>
            <w:shd w:val="clear" w:color="auto" w:fill="auto"/>
            <w:noWrap/>
            <w:vAlign w:val="center"/>
            <w:hideMark/>
          </w:tcPr>
          <w:p w:rsidR="00D07DFE" w:rsidRPr="00497C1E" w:rsidRDefault="00D07DFE" w:rsidP="00D07DFE">
            <w:pPr>
              <w:spacing w:after="0" w:line="240" w:lineRule="auto"/>
              <w:jc w:val="center"/>
              <w:rPr>
                <w:rFonts w:eastAsia="Times New Roman" w:cstheme="minorHAnsi"/>
                <w:color w:val="000000"/>
                <w:sz w:val="16"/>
                <w:szCs w:val="16"/>
              </w:rPr>
            </w:pPr>
            <w:r w:rsidRPr="00497C1E">
              <w:rPr>
                <w:rFonts w:eastAsia="Times New Roman" w:cstheme="minorHAnsi"/>
                <w:color w:val="000000"/>
                <w:sz w:val="16"/>
                <w:szCs w:val="16"/>
              </w:rPr>
              <w:t>7.2</w:t>
            </w:r>
          </w:p>
        </w:tc>
        <w:tc>
          <w:tcPr>
            <w:tcW w:w="537" w:type="dxa"/>
            <w:tcBorders>
              <w:top w:val="nil"/>
              <w:left w:val="nil"/>
              <w:bottom w:val="nil"/>
              <w:right w:val="nil"/>
            </w:tcBorders>
            <w:shd w:val="clear" w:color="auto" w:fill="auto"/>
            <w:noWrap/>
            <w:vAlign w:val="center"/>
            <w:hideMark/>
          </w:tcPr>
          <w:p w:rsidR="00D07DFE" w:rsidRPr="00497C1E" w:rsidRDefault="00D07DFE" w:rsidP="00D07DFE">
            <w:pPr>
              <w:spacing w:after="0" w:line="240" w:lineRule="auto"/>
              <w:jc w:val="center"/>
              <w:rPr>
                <w:rFonts w:eastAsia="Times New Roman" w:cstheme="minorHAnsi"/>
                <w:color w:val="000000"/>
                <w:sz w:val="16"/>
                <w:szCs w:val="16"/>
              </w:rPr>
            </w:pPr>
            <w:r w:rsidRPr="00497C1E">
              <w:rPr>
                <w:rFonts w:eastAsia="Times New Roman" w:cstheme="minorHAnsi"/>
                <w:color w:val="000000"/>
                <w:sz w:val="16"/>
                <w:szCs w:val="16"/>
              </w:rPr>
              <w:t>35.5</w:t>
            </w:r>
          </w:p>
        </w:tc>
        <w:tc>
          <w:tcPr>
            <w:tcW w:w="407" w:type="dxa"/>
            <w:tcBorders>
              <w:top w:val="nil"/>
              <w:left w:val="nil"/>
              <w:bottom w:val="nil"/>
              <w:right w:val="nil"/>
            </w:tcBorders>
            <w:shd w:val="clear" w:color="auto" w:fill="auto"/>
            <w:noWrap/>
            <w:vAlign w:val="center"/>
            <w:hideMark/>
          </w:tcPr>
          <w:p w:rsidR="00D07DFE" w:rsidRPr="00497C1E" w:rsidRDefault="00D07DFE" w:rsidP="00D07DFE">
            <w:pPr>
              <w:spacing w:after="0" w:line="240" w:lineRule="auto"/>
              <w:jc w:val="center"/>
              <w:rPr>
                <w:rFonts w:eastAsia="Times New Roman" w:cstheme="minorHAnsi"/>
                <w:color w:val="000000"/>
                <w:sz w:val="16"/>
                <w:szCs w:val="16"/>
              </w:rPr>
            </w:pPr>
            <w:r w:rsidRPr="00497C1E">
              <w:rPr>
                <w:rFonts w:eastAsia="Times New Roman" w:cstheme="minorHAnsi"/>
                <w:color w:val="000000"/>
                <w:sz w:val="16"/>
                <w:szCs w:val="16"/>
              </w:rPr>
              <w:t>0.1</w:t>
            </w:r>
          </w:p>
        </w:tc>
        <w:tc>
          <w:tcPr>
            <w:tcW w:w="676" w:type="dxa"/>
            <w:tcBorders>
              <w:top w:val="nil"/>
              <w:left w:val="nil"/>
              <w:bottom w:val="nil"/>
              <w:right w:val="nil"/>
            </w:tcBorders>
            <w:shd w:val="clear" w:color="auto" w:fill="auto"/>
            <w:noWrap/>
            <w:vAlign w:val="center"/>
            <w:hideMark/>
          </w:tcPr>
          <w:p w:rsidR="00D07DFE" w:rsidRPr="00497C1E" w:rsidRDefault="00D07DFE" w:rsidP="00D07DFE">
            <w:pPr>
              <w:spacing w:after="0" w:line="240" w:lineRule="auto"/>
              <w:jc w:val="center"/>
              <w:rPr>
                <w:rFonts w:eastAsia="Times New Roman" w:cstheme="minorHAnsi"/>
                <w:color w:val="000000"/>
                <w:sz w:val="16"/>
                <w:szCs w:val="16"/>
              </w:rPr>
            </w:pPr>
            <w:r w:rsidRPr="00497C1E">
              <w:rPr>
                <w:rFonts w:eastAsia="Times New Roman" w:cstheme="minorHAnsi"/>
                <w:color w:val="000000"/>
                <w:sz w:val="16"/>
                <w:szCs w:val="16"/>
              </w:rPr>
              <w:t>5.2</w:t>
            </w:r>
          </w:p>
        </w:tc>
        <w:tc>
          <w:tcPr>
            <w:tcW w:w="537" w:type="dxa"/>
            <w:tcBorders>
              <w:top w:val="nil"/>
              <w:left w:val="nil"/>
              <w:bottom w:val="nil"/>
              <w:right w:val="nil"/>
            </w:tcBorders>
            <w:shd w:val="clear" w:color="auto" w:fill="auto"/>
            <w:noWrap/>
            <w:vAlign w:val="center"/>
            <w:hideMark/>
          </w:tcPr>
          <w:p w:rsidR="00D07DFE" w:rsidRPr="00497C1E" w:rsidRDefault="00D07DFE" w:rsidP="00D07DFE">
            <w:pPr>
              <w:spacing w:after="0" w:line="240" w:lineRule="auto"/>
              <w:jc w:val="center"/>
              <w:rPr>
                <w:rFonts w:eastAsia="Times New Roman" w:cstheme="minorHAnsi"/>
                <w:color w:val="000000"/>
                <w:sz w:val="16"/>
                <w:szCs w:val="16"/>
              </w:rPr>
            </w:pPr>
            <w:r w:rsidRPr="00497C1E">
              <w:rPr>
                <w:rFonts w:eastAsia="Times New Roman" w:cstheme="minorHAnsi"/>
                <w:color w:val="000000"/>
                <w:sz w:val="16"/>
                <w:szCs w:val="16"/>
              </w:rPr>
              <w:t>26</w:t>
            </w:r>
          </w:p>
        </w:tc>
        <w:tc>
          <w:tcPr>
            <w:tcW w:w="512" w:type="dxa"/>
            <w:tcBorders>
              <w:top w:val="nil"/>
              <w:left w:val="nil"/>
              <w:bottom w:val="nil"/>
              <w:right w:val="nil"/>
            </w:tcBorders>
            <w:shd w:val="clear" w:color="auto" w:fill="auto"/>
            <w:noWrap/>
            <w:vAlign w:val="center"/>
            <w:hideMark/>
          </w:tcPr>
          <w:p w:rsidR="00D07DFE" w:rsidRPr="00497C1E" w:rsidRDefault="00D07DFE" w:rsidP="00D07DFE">
            <w:pPr>
              <w:spacing w:after="0" w:line="240" w:lineRule="auto"/>
              <w:jc w:val="center"/>
              <w:rPr>
                <w:rFonts w:eastAsia="Times New Roman" w:cstheme="minorHAnsi"/>
                <w:color w:val="000000"/>
                <w:sz w:val="16"/>
                <w:szCs w:val="16"/>
              </w:rPr>
            </w:pPr>
            <w:r w:rsidRPr="00497C1E">
              <w:rPr>
                <w:rFonts w:eastAsia="Times New Roman" w:cstheme="minorHAnsi"/>
                <w:color w:val="000000"/>
                <w:sz w:val="16"/>
                <w:szCs w:val="16"/>
              </w:rPr>
              <w:t>0.1</w:t>
            </w:r>
          </w:p>
        </w:tc>
        <w:tc>
          <w:tcPr>
            <w:tcW w:w="501" w:type="dxa"/>
            <w:tcBorders>
              <w:top w:val="nil"/>
              <w:left w:val="nil"/>
              <w:bottom w:val="nil"/>
              <w:right w:val="nil"/>
            </w:tcBorders>
            <w:shd w:val="clear" w:color="auto" w:fill="auto"/>
            <w:noWrap/>
            <w:vAlign w:val="center"/>
            <w:hideMark/>
          </w:tcPr>
          <w:p w:rsidR="00D07DFE" w:rsidRPr="00497C1E" w:rsidRDefault="00D07DFE" w:rsidP="00D07DFE">
            <w:pPr>
              <w:spacing w:after="0" w:line="240" w:lineRule="auto"/>
              <w:jc w:val="center"/>
              <w:rPr>
                <w:rFonts w:eastAsia="Times New Roman" w:cstheme="minorHAnsi"/>
                <w:color w:val="000000"/>
                <w:sz w:val="16"/>
                <w:szCs w:val="16"/>
              </w:rPr>
            </w:pPr>
            <w:r w:rsidRPr="00497C1E">
              <w:rPr>
                <w:rFonts w:eastAsia="Times New Roman" w:cstheme="minorHAnsi"/>
                <w:color w:val="000000"/>
                <w:sz w:val="16"/>
                <w:szCs w:val="16"/>
              </w:rPr>
              <w:t>0.8</w:t>
            </w:r>
          </w:p>
        </w:tc>
        <w:tc>
          <w:tcPr>
            <w:tcW w:w="608" w:type="dxa"/>
            <w:tcBorders>
              <w:top w:val="nil"/>
              <w:left w:val="nil"/>
              <w:bottom w:val="nil"/>
              <w:right w:val="nil"/>
            </w:tcBorders>
            <w:shd w:val="clear" w:color="auto" w:fill="auto"/>
            <w:noWrap/>
            <w:vAlign w:val="center"/>
            <w:hideMark/>
          </w:tcPr>
          <w:p w:rsidR="00D07DFE" w:rsidRPr="00497C1E" w:rsidRDefault="00D07DFE" w:rsidP="00D07DFE">
            <w:pPr>
              <w:spacing w:after="0" w:line="240" w:lineRule="auto"/>
              <w:jc w:val="center"/>
              <w:rPr>
                <w:rFonts w:eastAsia="Times New Roman" w:cstheme="minorHAnsi"/>
                <w:color w:val="000000"/>
                <w:sz w:val="16"/>
                <w:szCs w:val="16"/>
              </w:rPr>
            </w:pPr>
            <w:r w:rsidRPr="00497C1E">
              <w:rPr>
                <w:rFonts w:eastAsia="Times New Roman" w:cstheme="minorHAnsi"/>
                <w:color w:val="000000"/>
                <w:sz w:val="16"/>
                <w:szCs w:val="16"/>
              </w:rPr>
              <w:t>0.5</w:t>
            </w:r>
          </w:p>
        </w:tc>
        <w:tc>
          <w:tcPr>
            <w:tcW w:w="446" w:type="dxa"/>
            <w:tcBorders>
              <w:top w:val="nil"/>
              <w:left w:val="nil"/>
              <w:bottom w:val="nil"/>
              <w:right w:val="nil"/>
            </w:tcBorders>
            <w:shd w:val="clear" w:color="auto" w:fill="auto"/>
            <w:noWrap/>
            <w:vAlign w:val="center"/>
            <w:hideMark/>
          </w:tcPr>
          <w:p w:rsidR="00D07DFE" w:rsidRPr="00497C1E" w:rsidRDefault="00D07DFE" w:rsidP="00D07DFE">
            <w:pPr>
              <w:spacing w:after="0" w:line="240" w:lineRule="auto"/>
              <w:jc w:val="center"/>
              <w:rPr>
                <w:rFonts w:eastAsia="Times New Roman" w:cstheme="minorHAnsi"/>
                <w:color w:val="000000"/>
                <w:sz w:val="16"/>
                <w:szCs w:val="16"/>
              </w:rPr>
            </w:pPr>
            <w:r w:rsidRPr="00497C1E">
              <w:rPr>
                <w:rFonts w:eastAsia="Times New Roman" w:cstheme="minorHAnsi"/>
                <w:color w:val="000000"/>
                <w:sz w:val="16"/>
                <w:szCs w:val="16"/>
              </w:rPr>
              <w:t>0.4</w:t>
            </w:r>
          </w:p>
        </w:tc>
        <w:tc>
          <w:tcPr>
            <w:tcW w:w="587" w:type="dxa"/>
            <w:tcBorders>
              <w:top w:val="nil"/>
              <w:left w:val="nil"/>
              <w:bottom w:val="nil"/>
              <w:right w:val="nil"/>
            </w:tcBorders>
            <w:shd w:val="clear" w:color="auto" w:fill="auto"/>
            <w:noWrap/>
            <w:vAlign w:val="center"/>
            <w:hideMark/>
          </w:tcPr>
          <w:p w:rsidR="00D07DFE" w:rsidRPr="00497C1E" w:rsidRDefault="00D07DFE" w:rsidP="00D07DFE">
            <w:pPr>
              <w:spacing w:after="0" w:line="240" w:lineRule="auto"/>
              <w:jc w:val="center"/>
              <w:rPr>
                <w:rFonts w:eastAsia="Times New Roman" w:cstheme="minorHAnsi"/>
                <w:color w:val="000000"/>
                <w:sz w:val="16"/>
                <w:szCs w:val="16"/>
              </w:rPr>
            </w:pPr>
            <w:r w:rsidRPr="00497C1E">
              <w:rPr>
                <w:rFonts w:eastAsia="Times New Roman" w:cstheme="minorHAnsi"/>
                <w:color w:val="000000"/>
                <w:sz w:val="16"/>
                <w:szCs w:val="16"/>
              </w:rPr>
              <w:t>1.7</w:t>
            </w:r>
          </w:p>
        </w:tc>
        <w:tc>
          <w:tcPr>
            <w:tcW w:w="587" w:type="dxa"/>
            <w:tcBorders>
              <w:top w:val="nil"/>
              <w:left w:val="nil"/>
              <w:bottom w:val="nil"/>
              <w:right w:val="nil"/>
            </w:tcBorders>
            <w:shd w:val="clear" w:color="auto" w:fill="auto"/>
            <w:noWrap/>
            <w:vAlign w:val="center"/>
            <w:hideMark/>
          </w:tcPr>
          <w:p w:rsidR="00D07DFE" w:rsidRPr="00497C1E" w:rsidRDefault="00D07DFE" w:rsidP="00D07DFE">
            <w:pPr>
              <w:spacing w:after="0" w:line="240" w:lineRule="auto"/>
              <w:jc w:val="center"/>
              <w:rPr>
                <w:rFonts w:eastAsia="Times New Roman" w:cstheme="minorHAnsi"/>
                <w:color w:val="000000"/>
                <w:sz w:val="16"/>
                <w:szCs w:val="16"/>
              </w:rPr>
            </w:pPr>
            <w:r w:rsidRPr="00497C1E">
              <w:rPr>
                <w:rFonts w:eastAsia="Times New Roman" w:cstheme="minorHAnsi"/>
                <w:color w:val="000000"/>
                <w:sz w:val="16"/>
                <w:szCs w:val="16"/>
              </w:rPr>
              <w:t>4.3</w:t>
            </w:r>
          </w:p>
        </w:tc>
        <w:tc>
          <w:tcPr>
            <w:tcW w:w="512" w:type="dxa"/>
            <w:tcBorders>
              <w:top w:val="nil"/>
              <w:left w:val="nil"/>
              <w:bottom w:val="nil"/>
              <w:right w:val="nil"/>
            </w:tcBorders>
            <w:shd w:val="clear" w:color="auto" w:fill="auto"/>
            <w:noWrap/>
            <w:vAlign w:val="center"/>
            <w:hideMark/>
          </w:tcPr>
          <w:p w:rsidR="00D07DFE" w:rsidRPr="00497C1E" w:rsidRDefault="00D07DFE" w:rsidP="00D07DFE">
            <w:pPr>
              <w:spacing w:after="0" w:line="240" w:lineRule="auto"/>
              <w:jc w:val="center"/>
              <w:rPr>
                <w:rFonts w:eastAsia="Times New Roman" w:cstheme="minorHAnsi"/>
                <w:color w:val="000000"/>
                <w:sz w:val="16"/>
                <w:szCs w:val="16"/>
              </w:rPr>
            </w:pPr>
            <w:r w:rsidRPr="00497C1E">
              <w:rPr>
                <w:rFonts w:eastAsia="Times New Roman" w:cstheme="minorHAnsi"/>
                <w:color w:val="000000"/>
                <w:sz w:val="16"/>
                <w:szCs w:val="16"/>
              </w:rPr>
              <w:t>0.4</w:t>
            </w:r>
          </w:p>
        </w:tc>
        <w:tc>
          <w:tcPr>
            <w:tcW w:w="501" w:type="dxa"/>
            <w:tcBorders>
              <w:top w:val="nil"/>
              <w:left w:val="nil"/>
              <w:bottom w:val="nil"/>
              <w:right w:val="nil"/>
            </w:tcBorders>
            <w:shd w:val="clear" w:color="auto" w:fill="auto"/>
            <w:noWrap/>
            <w:vAlign w:val="center"/>
            <w:hideMark/>
          </w:tcPr>
          <w:p w:rsidR="00D07DFE" w:rsidRPr="00497C1E" w:rsidRDefault="00D07DFE" w:rsidP="00D07DFE">
            <w:pPr>
              <w:spacing w:after="0" w:line="240" w:lineRule="auto"/>
              <w:jc w:val="center"/>
              <w:rPr>
                <w:rFonts w:eastAsia="Times New Roman" w:cstheme="minorHAnsi"/>
                <w:color w:val="000000"/>
                <w:sz w:val="16"/>
                <w:szCs w:val="16"/>
              </w:rPr>
            </w:pPr>
            <w:r w:rsidRPr="00497C1E">
              <w:rPr>
                <w:rFonts w:eastAsia="Times New Roman" w:cstheme="minorHAnsi"/>
                <w:color w:val="000000"/>
                <w:sz w:val="16"/>
                <w:szCs w:val="16"/>
              </w:rPr>
              <w:t>0.3</w:t>
            </w:r>
          </w:p>
        </w:tc>
        <w:tc>
          <w:tcPr>
            <w:tcW w:w="608" w:type="dxa"/>
            <w:tcBorders>
              <w:top w:val="nil"/>
              <w:left w:val="nil"/>
              <w:bottom w:val="nil"/>
              <w:right w:val="nil"/>
            </w:tcBorders>
            <w:shd w:val="clear" w:color="auto" w:fill="auto"/>
            <w:noWrap/>
            <w:vAlign w:val="center"/>
            <w:hideMark/>
          </w:tcPr>
          <w:p w:rsidR="00D07DFE" w:rsidRPr="00497C1E" w:rsidRDefault="00D07DFE" w:rsidP="00D07DFE">
            <w:pPr>
              <w:spacing w:after="0" w:line="240" w:lineRule="auto"/>
              <w:jc w:val="center"/>
              <w:rPr>
                <w:rFonts w:eastAsia="Times New Roman" w:cstheme="minorHAnsi"/>
                <w:color w:val="000000"/>
                <w:sz w:val="16"/>
                <w:szCs w:val="16"/>
              </w:rPr>
            </w:pPr>
            <w:r w:rsidRPr="00497C1E">
              <w:rPr>
                <w:rFonts w:eastAsia="Times New Roman" w:cstheme="minorHAnsi"/>
                <w:color w:val="000000"/>
                <w:sz w:val="16"/>
                <w:szCs w:val="16"/>
              </w:rPr>
              <w:t>1.3</w:t>
            </w:r>
          </w:p>
        </w:tc>
      </w:tr>
      <w:tr w:rsidR="00D07DFE" w:rsidRPr="00497C1E" w:rsidTr="00D07DFE">
        <w:trPr>
          <w:trHeight w:val="290"/>
        </w:trPr>
        <w:tc>
          <w:tcPr>
            <w:tcW w:w="260" w:type="dxa"/>
            <w:vMerge/>
            <w:tcBorders>
              <w:top w:val="nil"/>
              <w:left w:val="nil"/>
              <w:bottom w:val="single" w:sz="8" w:space="0" w:color="000000"/>
              <w:right w:val="nil"/>
            </w:tcBorders>
            <w:vAlign w:val="center"/>
            <w:hideMark/>
          </w:tcPr>
          <w:p w:rsidR="00D07DFE" w:rsidRPr="00497C1E" w:rsidRDefault="00D07DFE" w:rsidP="00D07DFE">
            <w:pPr>
              <w:spacing w:after="0" w:line="240" w:lineRule="auto"/>
              <w:rPr>
                <w:rFonts w:eastAsia="Times New Roman" w:cstheme="minorHAnsi"/>
                <w:color w:val="000000"/>
                <w:sz w:val="16"/>
                <w:szCs w:val="16"/>
              </w:rPr>
            </w:pPr>
          </w:p>
        </w:tc>
        <w:tc>
          <w:tcPr>
            <w:tcW w:w="680" w:type="dxa"/>
            <w:tcBorders>
              <w:top w:val="nil"/>
              <w:left w:val="nil"/>
              <w:bottom w:val="nil"/>
              <w:right w:val="nil"/>
            </w:tcBorders>
            <w:shd w:val="clear" w:color="auto" w:fill="auto"/>
            <w:noWrap/>
            <w:vAlign w:val="center"/>
            <w:hideMark/>
          </w:tcPr>
          <w:p w:rsidR="00D07DFE" w:rsidRPr="00497C1E" w:rsidRDefault="00D07DFE" w:rsidP="00D07DFE">
            <w:pPr>
              <w:spacing w:after="0" w:line="240" w:lineRule="auto"/>
              <w:jc w:val="center"/>
              <w:rPr>
                <w:rFonts w:eastAsia="Times New Roman" w:cstheme="minorHAnsi"/>
                <w:color w:val="000000"/>
                <w:sz w:val="16"/>
                <w:szCs w:val="16"/>
              </w:rPr>
            </w:pPr>
            <w:r w:rsidRPr="00497C1E">
              <w:rPr>
                <w:rFonts w:eastAsia="Times New Roman" w:cstheme="minorHAnsi"/>
                <w:color w:val="000000"/>
                <w:sz w:val="16"/>
                <w:szCs w:val="16"/>
              </w:rPr>
              <w:t>10-20</w:t>
            </w:r>
          </w:p>
        </w:tc>
        <w:tc>
          <w:tcPr>
            <w:tcW w:w="520" w:type="dxa"/>
            <w:tcBorders>
              <w:top w:val="nil"/>
              <w:left w:val="nil"/>
              <w:bottom w:val="nil"/>
              <w:right w:val="nil"/>
            </w:tcBorders>
            <w:shd w:val="clear" w:color="auto" w:fill="auto"/>
            <w:noWrap/>
            <w:vAlign w:val="center"/>
            <w:hideMark/>
          </w:tcPr>
          <w:p w:rsidR="00D07DFE" w:rsidRPr="00497C1E" w:rsidRDefault="00D07DFE" w:rsidP="00D07DFE">
            <w:pPr>
              <w:spacing w:after="0" w:line="240" w:lineRule="auto"/>
              <w:jc w:val="center"/>
              <w:rPr>
                <w:rFonts w:eastAsia="Times New Roman" w:cstheme="minorHAnsi"/>
                <w:color w:val="000000"/>
                <w:sz w:val="16"/>
                <w:szCs w:val="16"/>
              </w:rPr>
            </w:pPr>
            <w:r w:rsidRPr="00497C1E">
              <w:rPr>
                <w:rFonts w:eastAsia="Times New Roman" w:cstheme="minorHAnsi"/>
                <w:color w:val="000000"/>
                <w:sz w:val="16"/>
                <w:szCs w:val="16"/>
              </w:rPr>
              <w:t>8</w:t>
            </w:r>
          </w:p>
        </w:tc>
        <w:tc>
          <w:tcPr>
            <w:tcW w:w="600" w:type="dxa"/>
            <w:tcBorders>
              <w:top w:val="nil"/>
              <w:left w:val="nil"/>
              <w:bottom w:val="nil"/>
              <w:right w:val="nil"/>
            </w:tcBorders>
            <w:shd w:val="clear" w:color="auto" w:fill="auto"/>
            <w:noWrap/>
            <w:vAlign w:val="center"/>
            <w:hideMark/>
          </w:tcPr>
          <w:p w:rsidR="00D07DFE" w:rsidRPr="00497C1E" w:rsidRDefault="00D07DFE" w:rsidP="00D07DFE">
            <w:pPr>
              <w:spacing w:after="0" w:line="240" w:lineRule="auto"/>
              <w:jc w:val="center"/>
              <w:rPr>
                <w:rFonts w:eastAsia="Times New Roman" w:cstheme="minorHAnsi"/>
                <w:color w:val="000000"/>
                <w:sz w:val="16"/>
                <w:szCs w:val="16"/>
              </w:rPr>
            </w:pPr>
            <w:r w:rsidRPr="00497C1E">
              <w:rPr>
                <w:rFonts w:eastAsia="Times New Roman" w:cstheme="minorHAnsi"/>
                <w:color w:val="000000"/>
                <w:sz w:val="16"/>
                <w:szCs w:val="16"/>
              </w:rPr>
              <w:t>352</w:t>
            </w:r>
          </w:p>
        </w:tc>
        <w:tc>
          <w:tcPr>
            <w:tcW w:w="780" w:type="dxa"/>
            <w:tcBorders>
              <w:top w:val="nil"/>
              <w:left w:val="nil"/>
              <w:bottom w:val="nil"/>
              <w:right w:val="nil"/>
            </w:tcBorders>
            <w:shd w:val="clear" w:color="auto" w:fill="auto"/>
            <w:noWrap/>
            <w:vAlign w:val="center"/>
            <w:hideMark/>
          </w:tcPr>
          <w:p w:rsidR="00D07DFE" w:rsidRPr="00497C1E" w:rsidRDefault="00D07DFE" w:rsidP="00D07DFE">
            <w:pPr>
              <w:spacing w:after="0" w:line="240" w:lineRule="auto"/>
              <w:jc w:val="center"/>
              <w:rPr>
                <w:rFonts w:eastAsia="Times New Roman" w:cstheme="minorHAnsi"/>
                <w:color w:val="000000"/>
                <w:sz w:val="16"/>
                <w:szCs w:val="16"/>
              </w:rPr>
            </w:pPr>
            <w:r w:rsidRPr="00497C1E">
              <w:rPr>
                <w:rFonts w:eastAsia="Times New Roman" w:cstheme="minorHAnsi"/>
                <w:color w:val="000000"/>
                <w:sz w:val="16"/>
                <w:szCs w:val="16"/>
              </w:rPr>
              <w:t>605</w:t>
            </w:r>
          </w:p>
        </w:tc>
        <w:tc>
          <w:tcPr>
            <w:tcW w:w="580" w:type="dxa"/>
            <w:tcBorders>
              <w:top w:val="nil"/>
              <w:left w:val="nil"/>
              <w:bottom w:val="nil"/>
              <w:right w:val="nil"/>
            </w:tcBorders>
            <w:shd w:val="clear" w:color="auto" w:fill="auto"/>
            <w:noWrap/>
            <w:vAlign w:val="center"/>
            <w:hideMark/>
          </w:tcPr>
          <w:p w:rsidR="00D07DFE" w:rsidRPr="00497C1E" w:rsidRDefault="00D07DFE" w:rsidP="00D07DFE">
            <w:pPr>
              <w:spacing w:after="0" w:line="240" w:lineRule="auto"/>
              <w:jc w:val="center"/>
              <w:rPr>
                <w:rFonts w:eastAsia="Times New Roman" w:cstheme="minorHAnsi"/>
                <w:color w:val="000000"/>
                <w:sz w:val="16"/>
                <w:szCs w:val="16"/>
              </w:rPr>
            </w:pPr>
            <w:r w:rsidRPr="00497C1E">
              <w:rPr>
                <w:rFonts w:eastAsia="Times New Roman" w:cstheme="minorHAnsi"/>
                <w:color w:val="000000"/>
                <w:sz w:val="16"/>
                <w:szCs w:val="16"/>
              </w:rPr>
              <w:t>1708</w:t>
            </w:r>
          </w:p>
        </w:tc>
        <w:tc>
          <w:tcPr>
            <w:tcW w:w="376" w:type="dxa"/>
            <w:tcBorders>
              <w:top w:val="nil"/>
              <w:left w:val="nil"/>
              <w:bottom w:val="nil"/>
              <w:right w:val="nil"/>
            </w:tcBorders>
            <w:shd w:val="clear" w:color="auto" w:fill="auto"/>
            <w:noWrap/>
            <w:vAlign w:val="center"/>
            <w:hideMark/>
          </w:tcPr>
          <w:p w:rsidR="00D07DFE" w:rsidRPr="00497C1E" w:rsidRDefault="00D07DFE" w:rsidP="00D07DFE">
            <w:pPr>
              <w:spacing w:after="0" w:line="240" w:lineRule="auto"/>
              <w:jc w:val="center"/>
              <w:rPr>
                <w:rFonts w:eastAsia="Times New Roman" w:cstheme="minorHAnsi"/>
                <w:color w:val="000000"/>
                <w:sz w:val="16"/>
                <w:szCs w:val="16"/>
              </w:rPr>
            </w:pPr>
            <w:r w:rsidRPr="00497C1E">
              <w:rPr>
                <w:rFonts w:eastAsia="Times New Roman" w:cstheme="minorHAnsi"/>
                <w:color w:val="000000"/>
                <w:sz w:val="16"/>
                <w:szCs w:val="16"/>
              </w:rPr>
              <w:t>0.5</w:t>
            </w:r>
          </w:p>
        </w:tc>
        <w:tc>
          <w:tcPr>
            <w:tcW w:w="622" w:type="dxa"/>
            <w:tcBorders>
              <w:top w:val="nil"/>
              <w:left w:val="nil"/>
              <w:bottom w:val="nil"/>
              <w:right w:val="nil"/>
            </w:tcBorders>
            <w:shd w:val="clear" w:color="auto" w:fill="auto"/>
            <w:noWrap/>
            <w:vAlign w:val="center"/>
            <w:hideMark/>
          </w:tcPr>
          <w:p w:rsidR="00D07DFE" w:rsidRPr="00497C1E" w:rsidRDefault="00D07DFE" w:rsidP="00D07DFE">
            <w:pPr>
              <w:spacing w:after="0" w:line="240" w:lineRule="auto"/>
              <w:jc w:val="center"/>
              <w:rPr>
                <w:rFonts w:eastAsia="Times New Roman" w:cstheme="minorHAnsi"/>
                <w:color w:val="000000"/>
                <w:sz w:val="16"/>
                <w:szCs w:val="16"/>
              </w:rPr>
            </w:pPr>
            <w:r w:rsidRPr="00497C1E">
              <w:rPr>
                <w:rFonts w:eastAsia="Times New Roman" w:cstheme="minorHAnsi"/>
                <w:color w:val="000000"/>
                <w:sz w:val="16"/>
                <w:szCs w:val="16"/>
              </w:rPr>
              <w:t>33.6</w:t>
            </w:r>
          </w:p>
        </w:tc>
        <w:tc>
          <w:tcPr>
            <w:tcW w:w="622" w:type="dxa"/>
            <w:tcBorders>
              <w:top w:val="nil"/>
              <w:left w:val="nil"/>
              <w:bottom w:val="nil"/>
              <w:right w:val="nil"/>
            </w:tcBorders>
            <w:shd w:val="clear" w:color="auto" w:fill="auto"/>
            <w:noWrap/>
            <w:vAlign w:val="center"/>
            <w:hideMark/>
          </w:tcPr>
          <w:p w:rsidR="00D07DFE" w:rsidRPr="00497C1E" w:rsidRDefault="00D07DFE" w:rsidP="00D07DFE">
            <w:pPr>
              <w:spacing w:after="0" w:line="240" w:lineRule="auto"/>
              <w:jc w:val="center"/>
              <w:rPr>
                <w:rFonts w:eastAsia="Times New Roman" w:cstheme="minorHAnsi"/>
                <w:color w:val="000000"/>
                <w:sz w:val="16"/>
                <w:szCs w:val="16"/>
              </w:rPr>
            </w:pPr>
            <w:r w:rsidRPr="00497C1E">
              <w:rPr>
                <w:rFonts w:eastAsia="Times New Roman" w:cstheme="minorHAnsi"/>
                <w:color w:val="000000"/>
                <w:sz w:val="16"/>
                <w:szCs w:val="16"/>
              </w:rPr>
              <w:t>123.1</w:t>
            </w:r>
          </w:p>
        </w:tc>
        <w:tc>
          <w:tcPr>
            <w:tcW w:w="407" w:type="dxa"/>
            <w:tcBorders>
              <w:top w:val="nil"/>
              <w:left w:val="nil"/>
              <w:bottom w:val="nil"/>
              <w:right w:val="nil"/>
            </w:tcBorders>
            <w:shd w:val="clear" w:color="auto" w:fill="auto"/>
            <w:noWrap/>
            <w:vAlign w:val="center"/>
            <w:hideMark/>
          </w:tcPr>
          <w:p w:rsidR="00D07DFE" w:rsidRPr="00497C1E" w:rsidRDefault="00D07DFE" w:rsidP="00D07DFE">
            <w:pPr>
              <w:spacing w:after="0" w:line="240" w:lineRule="auto"/>
              <w:jc w:val="center"/>
              <w:rPr>
                <w:rFonts w:eastAsia="Times New Roman" w:cstheme="minorHAnsi"/>
                <w:color w:val="000000"/>
                <w:sz w:val="16"/>
                <w:szCs w:val="16"/>
              </w:rPr>
            </w:pPr>
            <w:r w:rsidRPr="00497C1E">
              <w:rPr>
                <w:rFonts w:eastAsia="Times New Roman" w:cstheme="minorHAnsi"/>
                <w:color w:val="000000"/>
                <w:sz w:val="16"/>
                <w:szCs w:val="16"/>
              </w:rPr>
              <w:t>0.2</w:t>
            </w:r>
          </w:p>
        </w:tc>
        <w:tc>
          <w:tcPr>
            <w:tcW w:w="676" w:type="dxa"/>
            <w:tcBorders>
              <w:top w:val="nil"/>
              <w:left w:val="nil"/>
              <w:bottom w:val="nil"/>
              <w:right w:val="nil"/>
            </w:tcBorders>
            <w:shd w:val="clear" w:color="auto" w:fill="auto"/>
            <w:noWrap/>
            <w:vAlign w:val="center"/>
            <w:hideMark/>
          </w:tcPr>
          <w:p w:rsidR="00D07DFE" w:rsidRPr="00497C1E" w:rsidRDefault="00D07DFE" w:rsidP="00D07DFE">
            <w:pPr>
              <w:spacing w:after="0" w:line="240" w:lineRule="auto"/>
              <w:jc w:val="center"/>
              <w:rPr>
                <w:rFonts w:eastAsia="Times New Roman" w:cstheme="minorHAnsi"/>
                <w:color w:val="000000"/>
                <w:sz w:val="16"/>
                <w:szCs w:val="16"/>
              </w:rPr>
            </w:pPr>
            <w:r w:rsidRPr="00497C1E">
              <w:rPr>
                <w:rFonts w:eastAsia="Times New Roman" w:cstheme="minorHAnsi"/>
                <w:color w:val="000000"/>
                <w:sz w:val="16"/>
                <w:szCs w:val="16"/>
              </w:rPr>
              <w:t>14.8</w:t>
            </w:r>
          </w:p>
        </w:tc>
        <w:tc>
          <w:tcPr>
            <w:tcW w:w="537" w:type="dxa"/>
            <w:tcBorders>
              <w:top w:val="nil"/>
              <w:left w:val="nil"/>
              <w:bottom w:val="nil"/>
              <w:right w:val="nil"/>
            </w:tcBorders>
            <w:shd w:val="clear" w:color="auto" w:fill="auto"/>
            <w:noWrap/>
            <w:vAlign w:val="center"/>
            <w:hideMark/>
          </w:tcPr>
          <w:p w:rsidR="00D07DFE" w:rsidRPr="00497C1E" w:rsidRDefault="00D07DFE" w:rsidP="00D07DFE">
            <w:pPr>
              <w:spacing w:after="0" w:line="240" w:lineRule="auto"/>
              <w:jc w:val="center"/>
              <w:rPr>
                <w:rFonts w:eastAsia="Times New Roman" w:cstheme="minorHAnsi"/>
                <w:color w:val="000000"/>
                <w:sz w:val="16"/>
                <w:szCs w:val="16"/>
              </w:rPr>
            </w:pPr>
            <w:r w:rsidRPr="00497C1E">
              <w:rPr>
                <w:rFonts w:eastAsia="Times New Roman" w:cstheme="minorHAnsi"/>
                <w:color w:val="000000"/>
                <w:sz w:val="16"/>
                <w:szCs w:val="16"/>
              </w:rPr>
              <w:t>58.1</w:t>
            </w:r>
          </w:p>
        </w:tc>
        <w:tc>
          <w:tcPr>
            <w:tcW w:w="407" w:type="dxa"/>
            <w:tcBorders>
              <w:top w:val="nil"/>
              <w:left w:val="nil"/>
              <w:bottom w:val="nil"/>
              <w:right w:val="nil"/>
            </w:tcBorders>
            <w:shd w:val="clear" w:color="auto" w:fill="auto"/>
            <w:noWrap/>
            <w:vAlign w:val="center"/>
            <w:hideMark/>
          </w:tcPr>
          <w:p w:rsidR="00D07DFE" w:rsidRPr="00497C1E" w:rsidRDefault="00D07DFE" w:rsidP="00D07DFE">
            <w:pPr>
              <w:spacing w:after="0" w:line="240" w:lineRule="auto"/>
              <w:jc w:val="center"/>
              <w:rPr>
                <w:rFonts w:eastAsia="Times New Roman" w:cstheme="minorHAnsi"/>
                <w:color w:val="000000"/>
                <w:sz w:val="16"/>
                <w:szCs w:val="16"/>
              </w:rPr>
            </w:pPr>
            <w:r w:rsidRPr="00497C1E">
              <w:rPr>
                <w:rFonts w:eastAsia="Times New Roman" w:cstheme="minorHAnsi"/>
                <w:color w:val="000000"/>
                <w:sz w:val="16"/>
                <w:szCs w:val="16"/>
              </w:rPr>
              <w:t>0.1</w:t>
            </w:r>
          </w:p>
        </w:tc>
        <w:tc>
          <w:tcPr>
            <w:tcW w:w="676" w:type="dxa"/>
            <w:tcBorders>
              <w:top w:val="nil"/>
              <w:left w:val="nil"/>
              <w:bottom w:val="nil"/>
              <w:right w:val="nil"/>
            </w:tcBorders>
            <w:shd w:val="clear" w:color="auto" w:fill="auto"/>
            <w:noWrap/>
            <w:vAlign w:val="center"/>
            <w:hideMark/>
          </w:tcPr>
          <w:p w:rsidR="00D07DFE" w:rsidRPr="00497C1E" w:rsidRDefault="00D07DFE" w:rsidP="00D07DFE">
            <w:pPr>
              <w:spacing w:after="0" w:line="240" w:lineRule="auto"/>
              <w:jc w:val="center"/>
              <w:rPr>
                <w:rFonts w:eastAsia="Times New Roman" w:cstheme="minorHAnsi"/>
                <w:color w:val="000000"/>
                <w:sz w:val="16"/>
                <w:szCs w:val="16"/>
              </w:rPr>
            </w:pPr>
            <w:r w:rsidRPr="00497C1E">
              <w:rPr>
                <w:rFonts w:eastAsia="Times New Roman" w:cstheme="minorHAnsi"/>
                <w:color w:val="000000"/>
                <w:sz w:val="16"/>
                <w:szCs w:val="16"/>
              </w:rPr>
              <w:t>11.4</w:t>
            </w:r>
          </w:p>
        </w:tc>
        <w:tc>
          <w:tcPr>
            <w:tcW w:w="537" w:type="dxa"/>
            <w:tcBorders>
              <w:top w:val="nil"/>
              <w:left w:val="nil"/>
              <w:bottom w:val="nil"/>
              <w:right w:val="nil"/>
            </w:tcBorders>
            <w:shd w:val="clear" w:color="auto" w:fill="auto"/>
            <w:noWrap/>
            <w:vAlign w:val="center"/>
            <w:hideMark/>
          </w:tcPr>
          <w:p w:rsidR="00D07DFE" w:rsidRPr="00497C1E" w:rsidRDefault="00D07DFE" w:rsidP="00D07DFE">
            <w:pPr>
              <w:spacing w:after="0" w:line="240" w:lineRule="auto"/>
              <w:jc w:val="center"/>
              <w:rPr>
                <w:rFonts w:eastAsia="Times New Roman" w:cstheme="minorHAnsi"/>
                <w:color w:val="000000"/>
                <w:sz w:val="16"/>
                <w:szCs w:val="16"/>
              </w:rPr>
            </w:pPr>
            <w:r w:rsidRPr="00497C1E">
              <w:rPr>
                <w:rFonts w:eastAsia="Times New Roman" w:cstheme="minorHAnsi"/>
                <w:color w:val="000000"/>
                <w:sz w:val="16"/>
                <w:szCs w:val="16"/>
              </w:rPr>
              <w:t>43.8</w:t>
            </w:r>
          </w:p>
        </w:tc>
        <w:tc>
          <w:tcPr>
            <w:tcW w:w="512" w:type="dxa"/>
            <w:tcBorders>
              <w:top w:val="nil"/>
              <w:left w:val="nil"/>
              <w:bottom w:val="nil"/>
              <w:right w:val="nil"/>
            </w:tcBorders>
            <w:shd w:val="clear" w:color="auto" w:fill="auto"/>
            <w:noWrap/>
            <w:vAlign w:val="center"/>
            <w:hideMark/>
          </w:tcPr>
          <w:p w:rsidR="00D07DFE" w:rsidRPr="00497C1E" w:rsidRDefault="00D07DFE" w:rsidP="00D07DFE">
            <w:pPr>
              <w:spacing w:after="0" w:line="240" w:lineRule="auto"/>
              <w:jc w:val="center"/>
              <w:rPr>
                <w:rFonts w:eastAsia="Times New Roman" w:cstheme="minorHAnsi"/>
                <w:color w:val="000000"/>
                <w:sz w:val="16"/>
                <w:szCs w:val="16"/>
              </w:rPr>
            </w:pPr>
            <w:r w:rsidRPr="00497C1E">
              <w:rPr>
                <w:rFonts w:eastAsia="Times New Roman" w:cstheme="minorHAnsi"/>
                <w:color w:val="000000"/>
                <w:sz w:val="16"/>
                <w:szCs w:val="16"/>
              </w:rPr>
              <w:t>0</w:t>
            </w:r>
          </w:p>
        </w:tc>
        <w:tc>
          <w:tcPr>
            <w:tcW w:w="501" w:type="dxa"/>
            <w:tcBorders>
              <w:top w:val="nil"/>
              <w:left w:val="nil"/>
              <w:bottom w:val="nil"/>
              <w:right w:val="nil"/>
            </w:tcBorders>
            <w:shd w:val="clear" w:color="auto" w:fill="auto"/>
            <w:noWrap/>
            <w:vAlign w:val="center"/>
            <w:hideMark/>
          </w:tcPr>
          <w:p w:rsidR="00D07DFE" w:rsidRPr="00497C1E" w:rsidRDefault="00D07DFE" w:rsidP="00D07DFE">
            <w:pPr>
              <w:spacing w:after="0" w:line="240" w:lineRule="auto"/>
              <w:jc w:val="center"/>
              <w:rPr>
                <w:rFonts w:eastAsia="Times New Roman" w:cstheme="minorHAnsi"/>
                <w:color w:val="000000"/>
                <w:sz w:val="16"/>
                <w:szCs w:val="16"/>
              </w:rPr>
            </w:pPr>
            <w:r w:rsidRPr="00497C1E">
              <w:rPr>
                <w:rFonts w:eastAsia="Times New Roman" w:cstheme="minorHAnsi"/>
                <w:color w:val="000000"/>
                <w:sz w:val="16"/>
                <w:szCs w:val="16"/>
              </w:rPr>
              <w:t>1.5</w:t>
            </w:r>
          </w:p>
        </w:tc>
        <w:tc>
          <w:tcPr>
            <w:tcW w:w="608" w:type="dxa"/>
            <w:tcBorders>
              <w:top w:val="nil"/>
              <w:left w:val="nil"/>
              <w:bottom w:val="nil"/>
              <w:right w:val="nil"/>
            </w:tcBorders>
            <w:shd w:val="clear" w:color="auto" w:fill="auto"/>
            <w:noWrap/>
            <w:vAlign w:val="center"/>
            <w:hideMark/>
          </w:tcPr>
          <w:p w:rsidR="00D07DFE" w:rsidRPr="00497C1E" w:rsidRDefault="00D07DFE" w:rsidP="00D07DFE">
            <w:pPr>
              <w:spacing w:after="0" w:line="240" w:lineRule="auto"/>
              <w:jc w:val="center"/>
              <w:rPr>
                <w:rFonts w:eastAsia="Times New Roman" w:cstheme="minorHAnsi"/>
                <w:color w:val="000000"/>
                <w:sz w:val="16"/>
                <w:szCs w:val="16"/>
              </w:rPr>
            </w:pPr>
            <w:r w:rsidRPr="00497C1E">
              <w:rPr>
                <w:rFonts w:eastAsia="Times New Roman" w:cstheme="minorHAnsi"/>
                <w:color w:val="000000"/>
                <w:sz w:val="16"/>
                <w:szCs w:val="16"/>
              </w:rPr>
              <w:t>1</w:t>
            </w:r>
          </w:p>
        </w:tc>
        <w:tc>
          <w:tcPr>
            <w:tcW w:w="446" w:type="dxa"/>
            <w:tcBorders>
              <w:top w:val="nil"/>
              <w:left w:val="nil"/>
              <w:bottom w:val="nil"/>
              <w:right w:val="nil"/>
            </w:tcBorders>
            <w:shd w:val="clear" w:color="auto" w:fill="auto"/>
            <w:noWrap/>
            <w:vAlign w:val="center"/>
            <w:hideMark/>
          </w:tcPr>
          <w:p w:rsidR="00D07DFE" w:rsidRPr="00497C1E" w:rsidRDefault="00D07DFE" w:rsidP="00D07DFE">
            <w:pPr>
              <w:spacing w:after="0" w:line="240" w:lineRule="auto"/>
              <w:jc w:val="center"/>
              <w:rPr>
                <w:rFonts w:eastAsia="Times New Roman" w:cstheme="minorHAnsi"/>
                <w:color w:val="000000"/>
                <w:sz w:val="16"/>
                <w:szCs w:val="16"/>
              </w:rPr>
            </w:pPr>
            <w:r w:rsidRPr="00497C1E">
              <w:rPr>
                <w:rFonts w:eastAsia="Times New Roman" w:cstheme="minorHAnsi"/>
                <w:color w:val="000000"/>
                <w:sz w:val="16"/>
                <w:szCs w:val="16"/>
              </w:rPr>
              <w:t>0.4</w:t>
            </w:r>
          </w:p>
        </w:tc>
        <w:tc>
          <w:tcPr>
            <w:tcW w:w="587" w:type="dxa"/>
            <w:tcBorders>
              <w:top w:val="nil"/>
              <w:left w:val="nil"/>
              <w:bottom w:val="nil"/>
              <w:right w:val="nil"/>
            </w:tcBorders>
            <w:shd w:val="clear" w:color="auto" w:fill="auto"/>
            <w:noWrap/>
            <w:vAlign w:val="center"/>
            <w:hideMark/>
          </w:tcPr>
          <w:p w:rsidR="00D07DFE" w:rsidRPr="00497C1E" w:rsidRDefault="00D07DFE" w:rsidP="00D07DFE">
            <w:pPr>
              <w:spacing w:after="0" w:line="240" w:lineRule="auto"/>
              <w:jc w:val="center"/>
              <w:rPr>
                <w:rFonts w:eastAsia="Times New Roman" w:cstheme="minorHAnsi"/>
                <w:color w:val="000000"/>
                <w:sz w:val="16"/>
                <w:szCs w:val="16"/>
              </w:rPr>
            </w:pPr>
            <w:r w:rsidRPr="00497C1E">
              <w:rPr>
                <w:rFonts w:eastAsia="Times New Roman" w:cstheme="minorHAnsi"/>
                <w:color w:val="000000"/>
                <w:sz w:val="16"/>
                <w:szCs w:val="16"/>
              </w:rPr>
              <w:t>3.3</w:t>
            </w:r>
          </w:p>
        </w:tc>
        <w:tc>
          <w:tcPr>
            <w:tcW w:w="587" w:type="dxa"/>
            <w:tcBorders>
              <w:top w:val="nil"/>
              <w:left w:val="nil"/>
              <w:bottom w:val="nil"/>
              <w:right w:val="nil"/>
            </w:tcBorders>
            <w:shd w:val="clear" w:color="auto" w:fill="auto"/>
            <w:noWrap/>
            <w:vAlign w:val="center"/>
            <w:hideMark/>
          </w:tcPr>
          <w:p w:rsidR="00D07DFE" w:rsidRPr="00497C1E" w:rsidRDefault="00D07DFE" w:rsidP="00D07DFE">
            <w:pPr>
              <w:spacing w:after="0" w:line="240" w:lineRule="auto"/>
              <w:jc w:val="center"/>
              <w:rPr>
                <w:rFonts w:eastAsia="Times New Roman" w:cstheme="minorHAnsi"/>
                <w:color w:val="000000"/>
                <w:sz w:val="16"/>
                <w:szCs w:val="16"/>
              </w:rPr>
            </w:pPr>
            <w:r w:rsidRPr="00497C1E">
              <w:rPr>
                <w:rFonts w:eastAsia="Times New Roman" w:cstheme="minorHAnsi"/>
                <w:color w:val="000000"/>
                <w:sz w:val="16"/>
                <w:szCs w:val="16"/>
              </w:rPr>
              <w:t>8.3</w:t>
            </w:r>
          </w:p>
        </w:tc>
        <w:tc>
          <w:tcPr>
            <w:tcW w:w="512" w:type="dxa"/>
            <w:tcBorders>
              <w:top w:val="nil"/>
              <w:left w:val="nil"/>
              <w:bottom w:val="nil"/>
              <w:right w:val="nil"/>
            </w:tcBorders>
            <w:shd w:val="clear" w:color="auto" w:fill="auto"/>
            <w:noWrap/>
            <w:vAlign w:val="center"/>
            <w:hideMark/>
          </w:tcPr>
          <w:p w:rsidR="00D07DFE" w:rsidRPr="00497C1E" w:rsidRDefault="00D07DFE" w:rsidP="00D07DFE">
            <w:pPr>
              <w:spacing w:after="0" w:line="240" w:lineRule="auto"/>
              <w:jc w:val="center"/>
              <w:rPr>
                <w:rFonts w:eastAsia="Times New Roman" w:cstheme="minorHAnsi"/>
                <w:color w:val="000000"/>
                <w:sz w:val="16"/>
                <w:szCs w:val="16"/>
              </w:rPr>
            </w:pPr>
            <w:r w:rsidRPr="00497C1E">
              <w:rPr>
                <w:rFonts w:eastAsia="Times New Roman" w:cstheme="minorHAnsi"/>
                <w:color w:val="000000"/>
                <w:sz w:val="16"/>
                <w:szCs w:val="16"/>
              </w:rPr>
              <w:t>0.4</w:t>
            </w:r>
          </w:p>
        </w:tc>
        <w:tc>
          <w:tcPr>
            <w:tcW w:w="501" w:type="dxa"/>
            <w:tcBorders>
              <w:top w:val="nil"/>
              <w:left w:val="nil"/>
              <w:bottom w:val="nil"/>
              <w:right w:val="nil"/>
            </w:tcBorders>
            <w:shd w:val="clear" w:color="auto" w:fill="auto"/>
            <w:noWrap/>
            <w:vAlign w:val="center"/>
            <w:hideMark/>
          </w:tcPr>
          <w:p w:rsidR="00D07DFE" w:rsidRPr="00497C1E" w:rsidRDefault="00D07DFE" w:rsidP="00D07DFE">
            <w:pPr>
              <w:spacing w:after="0" w:line="240" w:lineRule="auto"/>
              <w:jc w:val="center"/>
              <w:rPr>
                <w:rFonts w:eastAsia="Times New Roman" w:cstheme="minorHAnsi"/>
                <w:color w:val="000000"/>
                <w:sz w:val="16"/>
                <w:szCs w:val="16"/>
              </w:rPr>
            </w:pPr>
            <w:r w:rsidRPr="00497C1E">
              <w:rPr>
                <w:rFonts w:eastAsia="Times New Roman" w:cstheme="minorHAnsi"/>
                <w:color w:val="000000"/>
                <w:sz w:val="16"/>
                <w:szCs w:val="16"/>
              </w:rPr>
              <w:t>0.3</w:t>
            </w:r>
          </w:p>
        </w:tc>
        <w:tc>
          <w:tcPr>
            <w:tcW w:w="608" w:type="dxa"/>
            <w:tcBorders>
              <w:top w:val="nil"/>
              <w:left w:val="nil"/>
              <w:bottom w:val="nil"/>
              <w:right w:val="nil"/>
            </w:tcBorders>
            <w:shd w:val="clear" w:color="auto" w:fill="auto"/>
            <w:noWrap/>
            <w:vAlign w:val="center"/>
            <w:hideMark/>
          </w:tcPr>
          <w:p w:rsidR="00D07DFE" w:rsidRPr="00497C1E" w:rsidRDefault="00D07DFE" w:rsidP="00D07DFE">
            <w:pPr>
              <w:spacing w:after="0" w:line="240" w:lineRule="auto"/>
              <w:jc w:val="center"/>
              <w:rPr>
                <w:rFonts w:eastAsia="Times New Roman" w:cstheme="minorHAnsi"/>
                <w:color w:val="000000"/>
                <w:sz w:val="16"/>
                <w:szCs w:val="16"/>
              </w:rPr>
            </w:pPr>
            <w:r w:rsidRPr="00497C1E">
              <w:rPr>
                <w:rFonts w:eastAsia="Times New Roman" w:cstheme="minorHAnsi"/>
                <w:color w:val="000000"/>
                <w:sz w:val="16"/>
                <w:szCs w:val="16"/>
              </w:rPr>
              <w:t>1.4</w:t>
            </w:r>
          </w:p>
        </w:tc>
      </w:tr>
      <w:tr w:rsidR="00D07DFE" w:rsidRPr="00497C1E" w:rsidTr="00D07DFE">
        <w:trPr>
          <w:trHeight w:val="290"/>
        </w:trPr>
        <w:tc>
          <w:tcPr>
            <w:tcW w:w="260" w:type="dxa"/>
            <w:vMerge/>
            <w:tcBorders>
              <w:top w:val="nil"/>
              <w:left w:val="nil"/>
              <w:bottom w:val="single" w:sz="8" w:space="0" w:color="000000"/>
              <w:right w:val="nil"/>
            </w:tcBorders>
            <w:vAlign w:val="center"/>
            <w:hideMark/>
          </w:tcPr>
          <w:p w:rsidR="00D07DFE" w:rsidRPr="00497C1E" w:rsidRDefault="00D07DFE" w:rsidP="00D07DFE">
            <w:pPr>
              <w:spacing w:after="0" w:line="240" w:lineRule="auto"/>
              <w:rPr>
                <w:rFonts w:eastAsia="Times New Roman" w:cstheme="minorHAnsi"/>
                <w:color w:val="000000"/>
                <w:sz w:val="16"/>
                <w:szCs w:val="16"/>
              </w:rPr>
            </w:pPr>
          </w:p>
        </w:tc>
        <w:tc>
          <w:tcPr>
            <w:tcW w:w="680" w:type="dxa"/>
            <w:tcBorders>
              <w:top w:val="nil"/>
              <w:left w:val="nil"/>
              <w:bottom w:val="nil"/>
              <w:right w:val="nil"/>
            </w:tcBorders>
            <w:shd w:val="clear" w:color="auto" w:fill="auto"/>
            <w:noWrap/>
            <w:vAlign w:val="center"/>
            <w:hideMark/>
          </w:tcPr>
          <w:p w:rsidR="00D07DFE" w:rsidRPr="00497C1E" w:rsidRDefault="00D07DFE" w:rsidP="00D07DFE">
            <w:pPr>
              <w:spacing w:after="0" w:line="240" w:lineRule="auto"/>
              <w:jc w:val="center"/>
              <w:rPr>
                <w:rFonts w:eastAsia="Times New Roman" w:cstheme="minorHAnsi"/>
                <w:color w:val="000000"/>
                <w:sz w:val="16"/>
                <w:szCs w:val="16"/>
              </w:rPr>
            </w:pPr>
            <w:r w:rsidRPr="00497C1E">
              <w:rPr>
                <w:rFonts w:eastAsia="Times New Roman" w:cstheme="minorHAnsi"/>
                <w:color w:val="000000"/>
                <w:sz w:val="16"/>
                <w:szCs w:val="16"/>
              </w:rPr>
              <w:t>20-30</w:t>
            </w:r>
          </w:p>
        </w:tc>
        <w:tc>
          <w:tcPr>
            <w:tcW w:w="520" w:type="dxa"/>
            <w:tcBorders>
              <w:top w:val="nil"/>
              <w:left w:val="nil"/>
              <w:bottom w:val="nil"/>
              <w:right w:val="nil"/>
            </w:tcBorders>
            <w:shd w:val="clear" w:color="auto" w:fill="auto"/>
            <w:noWrap/>
            <w:vAlign w:val="center"/>
            <w:hideMark/>
          </w:tcPr>
          <w:p w:rsidR="00D07DFE" w:rsidRPr="00497C1E" w:rsidRDefault="00D07DFE" w:rsidP="00D07DFE">
            <w:pPr>
              <w:spacing w:after="0" w:line="240" w:lineRule="auto"/>
              <w:jc w:val="center"/>
              <w:rPr>
                <w:rFonts w:eastAsia="Times New Roman" w:cstheme="minorHAnsi"/>
                <w:color w:val="000000"/>
                <w:sz w:val="16"/>
                <w:szCs w:val="16"/>
              </w:rPr>
            </w:pPr>
            <w:r w:rsidRPr="00497C1E">
              <w:rPr>
                <w:rFonts w:eastAsia="Times New Roman" w:cstheme="minorHAnsi"/>
                <w:color w:val="000000"/>
                <w:sz w:val="16"/>
                <w:szCs w:val="16"/>
              </w:rPr>
              <w:t>8.1</w:t>
            </w:r>
          </w:p>
        </w:tc>
        <w:tc>
          <w:tcPr>
            <w:tcW w:w="600" w:type="dxa"/>
            <w:tcBorders>
              <w:top w:val="nil"/>
              <w:left w:val="nil"/>
              <w:bottom w:val="nil"/>
              <w:right w:val="nil"/>
            </w:tcBorders>
            <w:shd w:val="clear" w:color="auto" w:fill="auto"/>
            <w:noWrap/>
            <w:vAlign w:val="center"/>
            <w:hideMark/>
          </w:tcPr>
          <w:p w:rsidR="00D07DFE" w:rsidRPr="00497C1E" w:rsidRDefault="00D07DFE" w:rsidP="00D07DFE">
            <w:pPr>
              <w:spacing w:after="0" w:line="240" w:lineRule="auto"/>
              <w:jc w:val="center"/>
              <w:rPr>
                <w:rFonts w:eastAsia="Times New Roman" w:cstheme="minorHAnsi"/>
                <w:color w:val="000000"/>
                <w:sz w:val="16"/>
                <w:szCs w:val="16"/>
              </w:rPr>
            </w:pPr>
            <w:r w:rsidRPr="00497C1E">
              <w:rPr>
                <w:rFonts w:eastAsia="Times New Roman" w:cstheme="minorHAnsi"/>
                <w:color w:val="000000"/>
                <w:sz w:val="16"/>
                <w:szCs w:val="16"/>
              </w:rPr>
              <w:t>364</w:t>
            </w:r>
          </w:p>
        </w:tc>
        <w:tc>
          <w:tcPr>
            <w:tcW w:w="780" w:type="dxa"/>
            <w:tcBorders>
              <w:top w:val="nil"/>
              <w:left w:val="nil"/>
              <w:bottom w:val="nil"/>
              <w:right w:val="nil"/>
            </w:tcBorders>
            <w:shd w:val="clear" w:color="auto" w:fill="auto"/>
            <w:noWrap/>
            <w:vAlign w:val="center"/>
            <w:hideMark/>
          </w:tcPr>
          <w:p w:rsidR="00D07DFE" w:rsidRPr="00497C1E" w:rsidRDefault="00D07DFE" w:rsidP="00D07DFE">
            <w:pPr>
              <w:spacing w:after="0" w:line="240" w:lineRule="auto"/>
              <w:jc w:val="center"/>
              <w:rPr>
                <w:rFonts w:eastAsia="Times New Roman" w:cstheme="minorHAnsi"/>
                <w:color w:val="000000"/>
                <w:sz w:val="16"/>
                <w:szCs w:val="16"/>
              </w:rPr>
            </w:pPr>
            <w:r w:rsidRPr="00497C1E">
              <w:rPr>
                <w:rFonts w:eastAsia="Times New Roman" w:cstheme="minorHAnsi"/>
                <w:color w:val="000000"/>
                <w:sz w:val="16"/>
                <w:szCs w:val="16"/>
              </w:rPr>
              <w:t>435</w:t>
            </w:r>
          </w:p>
        </w:tc>
        <w:tc>
          <w:tcPr>
            <w:tcW w:w="580" w:type="dxa"/>
            <w:tcBorders>
              <w:top w:val="nil"/>
              <w:left w:val="nil"/>
              <w:bottom w:val="nil"/>
              <w:right w:val="nil"/>
            </w:tcBorders>
            <w:shd w:val="clear" w:color="auto" w:fill="auto"/>
            <w:noWrap/>
            <w:vAlign w:val="center"/>
            <w:hideMark/>
          </w:tcPr>
          <w:p w:rsidR="00D07DFE" w:rsidRPr="00497C1E" w:rsidRDefault="00D07DFE" w:rsidP="00D07DFE">
            <w:pPr>
              <w:spacing w:after="0" w:line="240" w:lineRule="auto"/>
              <w:jc w:val="center"/>
              <w:rPr>
                <w:rFonts w:eastAsia="Times New Roman" w:cstheme="minorHAnsi"/>
                <w:color w:val="000000"/>
                <w:sz w:val="16"/>
                <w:szCs w:val="16"/>
              </w:rPr>
            </w:pPr>
            <w:r w:rsidRPr="00497C1E">
              <w:rPr>
                <w:rFonts w:eastAsia="Times New Roman" w:cstheme="minorHAnsi"/>
                <w:color w:val="000000"/>
                <w:sz w:val="16"/>
                <w:szCs w:val="16"/>
              </w:rPr>
              <w:t>1586</w:t>
            </w:r>
          </w:p>
        </w:tc>
        <w:tc>
          <w:tcPr>
            <w:tcW w:w="376" w:type="dxa"/>
            <w:tcBorders>
              <w:top w:val="nil"/>
              <w:left w:val="nil"/>
              <w:bottom w:val="nil"/>
              <w:right w:val="nil"/>
            </w:tcBorders>
            <w:shd w:val="clear" w:color="auto" w:fill="auto"/>
            <w:noWrap/>
            <w:vAlign w:val="center"/>
            <w:hideMark/>
          </w:tcPr>
          <w:p w:rsidR="00D07DFE" w:rsidRPr="00497C1E" w:rsidRDefault="00D07DFE" w:rsidP="00D07DFE">
            <w:pPr>
              <w:spacing w:after="0" w:line="240" w:lineRule="auto"/>
              <w:jc w:val="center"/>
              <w:rPr>
                <w:rFonts w:eastAsia="Times New Roman" w:cstheme="minorHAnsi"/>
                <w:color w:val="000000"/>
                <w:sz w:val="16"/>
                <w:szCs w:val="16"/>
              </w:rPr>
            </w:pPr>
            <w:r w:rsidRPr="00497C1E">
              <w:rPr>
                <w:rFonts w:eastAsia="Times New Roman" w:cstheme="minorHAnsi"/>
                <w:color w:val="000000"/>
                <w:sz w:val="16"/>
                <w:szCs w:val="16"/>
              </w:rPr>
              <w:t>0.6</w:t>
            </w:r>
          </w:p>
        </w:tc>
        <w:tc>
          <w:tcPr>
            <w:tcW w:w="622" w:type="dxa"/>
            <w:tcBorders>
              <w:top w:val="nil"/>
              <w:left w:val="nil"/>
              <w:bottom w:val="nil"/>
              <w:right w:val="nil"/>
            </w:tcBorders>
            <w:shd w:val="clear" w:color="auto" w:fill="auto"/>
            <w:noWrap/>
            <w:vAlign w:val="center"/>
            <w:hideMark/>
          </w:tcPr>
          <w:p w:rsidR="00D07DFE" w:rsidRPr="00497C1E" w:rsidRDefault="00D07DFE" w:rsidP="00D07DFE">
            <w:pPr>
              <w:spacing w:after="0" w:line="240" w:lineRule="auto"/>
              <w:jc w:val="center"/>
              <w:rPr>
                <w:rFonts w:eastAsia="Times New Roman" w:cstheme="minorHAnsi"/>
                <w:color w:val="000000"/>
                <w:sz w:val="16"/>
                <w:szCs w:val="16"/>
              </w:rPr>
            </w:pPr>
            <w:r w:rsidRPr="00497C1E">
              <w:rPr>
                <w:rFonts w:eastAsia="Times New Roman" w:cstheme="minorHAnsi"/>
                <w:color w:val="000000"/>
                <w:sz w:val="16"/>
                <w:szCs w:val="16"/>
              </w:rPr>
              <w:t>28.8</w:t>
            </w:r>
          </w:p>
        </w:tc>
        <w:tc>
          <w:tcPr>
            <w:tcW w:w="622" w:type="dxa"/>
            <w:tcBorders>
              <w:top w:val="nil"/>
              <w:left w:val="nil"/>
              <w:bottom w:val="nil"/>
              <w:right w:val="nil"/>
            </w:tcBorders>
            <w:shd w:val="clear" w:color="auto" w:fill="auto"/>
            <w:noWrap/>
            <w:vAlign w:val="center"/>
            <w:hideMark/>
          </w:tcPr>
          <w:p w:rsidR="00D07DFE" w:rsidRPr="00497C1E" w:rsidRDefault="00D07DFE" w:rsidP="00D07DFE">
            <w:pPr>
              <w:spacing w:after="0" w:line="240" w:lineRule="auto"/>
              <w:jc w:val="center"/>
              <w:rPr>
                <w:rFonts w:eastAsia="Times New Roman" w:cstheme="minorHAnsi"/>
                <w:color w:val="000000"/>
                <w:sz w:val="16"/>
                <w:szCs w:val="16"/>
              </w:rPr>
            </w:pPr>
            <w:r w:rsidRPr="00497C1E">
              <w:rPr>
                <w:rFonts w:eastAsia="Times New Roman" w:cstheme="minorHAnsi"/>
                <w:color w:val="000000"/>
                <w:sz w:val="16"/>
                <w:szCs w:val="16"/>
              </w:rPr>
              <w:t>112.6</w:t>
            </w:r>
          </w:p>
        </w:tc>
        <w:tc>
          <w:tcPr>
            <w:tcW w:w="407" w:type="dxa"/>
            <w:tcBorders>
              <w:top w:val="nil"/>
              <w:left w:val="nil"/>
              <w:bottom w:val="nil"/>
              <w:right w:val="nil"/>
            </w:tcBorders>
            <w:shd w:val="clear" w:color="auto" w:fill="auto"/>
            <w:noWrap/>
            <w:vAlign w:val="center"/>
            <w:hideMark/>
          </w:tcPr>
          <w:p w:rsidR="00D07DFE" w:rsidRPr="00497C1E" w:rsidRDefault="00D07DFE" w:rsidP="00D07DFE">
            <w:pPr>
              <w:spacing w:after="0" w:line="240" w:lineRule="auto"/>
              <w:jc w:val="center"/>
              <w:rPr>
                <w:rFonts w:eastAsia="Times New Roman" w:cstheme="minorHAnsi"/>
                <w:color w:val="000000"/>
                <w:sz w:val="16"/>
                <w:szCs w:val="16"/>
              </w:rPr>
            </w:pPr>
            <w:r w:rsidRPr="00497C1E">
              <w:rPr>
                <w:rFonts w:eastAsia="Times New Roman" w:cstheme="minorHAnsi"/>
                <w:color w:val="000000"/>
                <w:sz w:val="16"/>
                <w:szCs w:val="16"/>
              </w:rPr>
              <w:t>0.2</w:t>
            </w:r>
          </w:p>
        </w:tc>
        <w:tc>
          <w:tcPr>
            <w:tcW w:w="676" w:type="dxa"/>
            <w:tcBorders>
              <w:top w:val="nil"/>
              <w:left w:val="nil"/>
              <w:bottom w:val="nil"/>
              <w:right w:val="nil"/>
            </w:tcBorders>
            <w:shd w:val="clear" w:color="auto" w:fill="auto"/>
            <w:noWrap/>
            <w:vAlign w:val="center"/>
            <w:hideMark/>
          </w:tcPr>
          <w:p w:rsidR="00D07DFE" w:rsidRPr="00497C1E" w:rsidRDefault="00D07DFE" w:rsidP="00D07DFE">
            <w:pPr>
              <w:spacing w:after="0" w:line="240" w:lineRule="auto"/>
              <w:jc w:val="center"/>
              <w:rPr>
                <w:rFonts w:eastAsia="Times New Roman" w:cstheme="minorHAnsi"/>
                <w:color w:val="000000"/>
                <w:sz w:val="16"/>
                <w:szCs w:val="16"/>
              </w:rPr>
            </w:pPr>
            <w:r w:rsidRPr="00497C1E">
              <w:rPr>
                <w:rFonts w:eastAsia="Times New Roman" w:cstheme="minorHAnsi"/>
                <w:color w:val="000000"/>
                <w:sz w:val="16"/>
                <w:szCs w:val="16"/>
              </w:rPr>
              <w:t>11.8</w:t>
            </w:r>
          </w:p>
        </w:tc>
        <w:tc>
          <w:tcPr>
            <w:tcW w:w="537" w:type="dxa"/>
            <w:tcBorders>
              <w:top w:val="nil"/>
              <w:left w:val="nil"/>
              <w:bottom w:val="nil"/>
              <w:right w:val="nil"/>
            </w:tcBorders>
            <w:shd w:val="clear" w:color="auto" w:fill="auto"/>
            <w:noWrap/>
            <w:vAlign w:val="center"/>
            <w:hideMark/>
          </w:tcPr>
          <w:p w:rsidR="00D07DFE" w:rsidRPr="00497C1E" w:rsidRDefault="00D07DFE" w:rsidP="00D07DFE">
            <w:pPr>
              <w:spacing w:after="0" w:line="240" w:lineRule="auto"/>
              <w:jc w:val="center"/>
              <w:rPr>
                <w:rFonts w:eastAsia="Times New Roman" w:cstheme="minorHAnsi"/>
                <w:color w:val="000000"/>
                <w:sz w:val="16"/>
                <w:szCs w:val="16"/>
              </w:rPr>
            </w:pPr>
            <w:r w:rsidRPr="00497C1E">
              <w:rPr>
                <w:rFonts w:eastAsia="Times New Roman" w:cstheme="minorHAnsi"/>
                <w:color w:val="000000"/>
                <w:sz w:val="16"/>
                <w:szCs w:val="16"/>
              </w:rPr>
              <w:t>52.3</w:t>
            </w:r>
          </w:p>
        </w:tc>
        <w:tc>
          <w:tcPr>
            <w:tcW w:w="407" w:type="dxa"/>
            <w:tcBorders>
              <w:top w:val="nil"/>
              <w:left w:val="nil"/>
              <w:bottom w:val="nil"/>
              <w:right w:val="nil"/>
            </w:tcBorders>
            <w:shd w:val="clear" w:color="auto" w:fill="auto"/>
            <w:noWrap/>
            <w:vAlign w:val="center"/>
            <w:hideMark/>
          </w:tcPr>
          <w:p w:rsidR="00D07DFE" w:rsidRPr="00497C1E" w:rsidRDefault="00D07DFE" w:rsidP="00D07DFE">
            <w:pPr>
              <w:spacing w:after="0" w:line="240" w:lineRule="auto"/>
              <w:jc w:val="center"/>
              <w:rPr>
                <w:rFonts w:eastAsia="Times New Roman" w:cstheme="minorHAnsi"/>
                <w:color w:val="000000"/>
                <w:sz w:val="16"/>
                <w:szCs w:val="16"/>
              </w:rPr>
            </w:pPr>
            <w:r w:rsidRPr="00497C1E">
              <w:rPr>
                <w:rFonts w:eastAsia="Times New Roman" w:cstheme="minorHAnsi"/>
                <w:color w:val="000000"/>
                <w:sz w:val="16"/>
                <w:szCs w:val="16"/>
              </w:rPr>
              <w:t>0.1</w:t>
            </w:r>
          </w:p>
        </w:tc>
        <w:tc>
          <w:tcPr>
            <w:tcW w:w="676" w:type="dxa"/>
            <w:tcBorders>
              <w:top w:val="nil"/>
              <w:left w:val="nil"/>
              <w:bottom w:val="nil"/>
              <w:right w:val="nil"/>
            </w:tcBorders>
            <w:shd w:val="clear" w:color="auto" w:fill="auto"/>
            <w:noWrap/>
            <w:vAlign w:val="center"/>
            <w:hideMark/>
          </w:tcPr>
          <w:p w:rsidR="00D07DFE" w:rsidRPr="00497C1E" w:rsidRDefault="00D07DFE" w:rsidP="00D07DFE">
            <w:pPr>
              <w:spacing w:after="0" w:line="240" w:lineRule="auto"/>
              <w:jc w:val="center"/>
              <w:rPr>
                <w:rFonts w:eastAsia="Times New Roman" w:cstheme="minorHAnsi"/>
                <w:color w:val="000000"/>
                <w:sz w:val="16"/>
                <w:szCs w:val="16"/>
              </w:rPr>
            </w:pPr>
            <w:r w:rsidRPr="00497C1E">
              <w:rPr>
                <w:rFonts w:eastAsia="Times New Roman" w:cstheme="minorHAnsi"/>
                <w:color w:val="000000"/>
                <w:sz w:val="16"/>
                <w:szCs w:val="16"/>
              </w:rPr>
              <w:t>9.1</w:t>
            </w:r>
          </w:p>
        </w:tc>
        <w:tc>
          <w:tcPr>
            <w:tcW w:w="537" w:type="dxa"/>
            <w:tcBorders>
              <w:top w:val="nil"/>
              <w:left w:val="nil"/>
              <w:bottom w:val="nil"/>
              <w:right w:val="nil"/>
            </w:tcBorders>
            <w:shd w:val="clear" w:color="auto" w:fill="auto"/>
            <w:noWrap/>
            <w:vAlign w:val="center"/>
            <w:hideMark/>
          </w:tcPr>
          <w:p w:rsidR="00D07DFE" w:rsidRPr="00497C1E" w:rsidRDefault="00D07DFE" w:rsidP="00D07DFE">
            <w:pPr>
              <w:spacing w:after="0" w:line="240" w:lineRule="auto"/>
              <w:jc w:val="center"/>
              <w:rPr>
                <w:rFonts w:eastAsia="Times New Roman" w:cstheme="minorHAnsi"/>
                <w:color w:val="000000"/>
                <w:sz w:val="16"/>
                <w:szCs w:val="16"/>
              </w:rPr>
            </w:pPr>
            <w:r w:rsidRPr="00497C1E">
              <w:rPr>
                <w:rFonts w:eastAsia="Times New Roman" w:cstheme="minorHAnsi"/>
                <w:color w:val="000000"/>
                <w:sz w:val="16"/>
                <w:szCs w:val="16"/>
              </w:rPr>
              <w:t>39.6</w:t>
            </w:r>
          </w:p>
        </w:tc>
        <w:tc>
          <w:tcPr>
            <w:tcW w:w="512" w:type="dxa"/>
            <w:tcBorders>
              <w:top w:val="nil"/>
              <w:left w:val="nil"/>
              <w:bottom w:val="nil"/>
              <w:right w:val="nil"/>
            </w:tcBorders>
            <w:shd w:val="clear" w:color="auto" w:fill="auto"/>
            <w:noWrap/>
            <w:vAlign w:val="center"/>
            <w:hideMark/>
          </w:tcPr>
          <w:p w:rsidR="00D07DFE" w:rsidRPr="00497C1E" w:rsidRDefault="00D07DFE" w:rsidP="00D07DFE">
            <w:pPr>
              <w:spacing w:after="0" w:line="240" w:lineRule="auto"/>
              <w:jc w:val="center"/>
              <w:rPr>
                <w:rFonts w:eastAsia="Times New Roman" w:cstheme="minorHAnsi"/>
                <w:color w:val="000000"/>
                <w:sz w:val="16"/>
                <w:szCs w:val="16"/>
              </w:rPr>
            </w:pPr>
            <w:r w:rsidRPr="00497C1E">
              <w:rPr>
                <w:rFonts w:eastAsia="Times New Roman" w:cstheme="minorHAnsi"/>
                <w:color w:val="000000"/>
                <w:sz w:val="16"/>
                <w:szCs w:val="16"/>
              </w:rPr>
              <w:t>0</w:t>
            </w:r>
          </w:p>
        </w:tc>
        <w:tc>
          <w:tcPr>
            <w:tcW w:w="501" w:type="dxa"/>
            <w:tcBorders>
              <w:top w:val="nil"/>
              <w:left w:val="nil"/>
              <w:bottom w:val="nil"/>
              <w:right w:val="nil"/>
            </w:tcBorders>
            <w:shd w:val="clear" w:color="auto" w:fill="auto"/>
            <w:noWrap/>
            <w:vAlign w:val="center"/>
            <w:hideMark/>
          </w:tcPr>
          <w:p w:rsidR="00D07DFE" w:rsidRPr="00497C1E" w:rsidRDefault="00D07DFE" w:rsidP="00D07DFE">
            <w:pPr>
              <w:spacing w:after="0" w:line="240" w:lineRule="auto"/>
              <w:jc w:val="center"/>
              <w:rPr>
                <w:rFonts w:eastAsia="Times New Roman" w:cstheme="minorHAnsi"/>
                <w:color w:val="000000"/>
                <w:sz w:val="16"/>
                <w:szCs w:val="16"/>
              </w:rPr>
            </w:pPr>
            <w:r w:rsidRPr="00497C1E">
              <w:rPr>
                <w:rFonts w:eastAsia="Times New Roman" w:cstheme="minorHAnsi"/>
                <w:color w:val="000000"/>
                <w:sz w:val="16"/>
                <w:szCs w:val="16"/>
              </w:rPr>
              <w:t>1.5</w:t>
            </w:r>
          </w:p>
        </w:tc>
        <w:tc>
          <w:tcPr>
            <w:tcW w:w="608" w:type="dxa"/>
            <w:tcBorders>
              <w:top w:val="nil"/>
              <w:left w:val="nil"/>
              <w:bottom w:val="nil"/>
              <w:right w:val="nil"/>
            </w:tcBorders>
            <w:shd w:val="clear" w:color="auto" w:fill="auto"/>
            <w:noWrap/>
            <w:vAlign w:val="center"/>
            <w:hideMark/>
          </w:tcPr>
          <w:p w:rsidR="00D07DFE" w:rsidRPr="00497C1E" w:rsidRDefault="00D07DFE" w:rsidP="00D07DFE">
            <w:pPr>
              <w:spacing w:after="0" w:line="240" w:lineRule="auto"/>
              <w:jc w:val="center"/>
              <w:rPr>
                <w:rFonts w:eastAsia="Times New Roman" w:cstheme="minorHAnsi"/>
                <w:color w:val="000000"/>
                <w:sz w:val="16"/>
                <w:szCs w:val="16"/>
              </w:rPr>
            </w:pPr>
            <w:r w:rsidRPr="00497C1E">
              <w:rPr>
                <w:rFonts w:eastAsia="Times New Roman" w:cstheme="minorHAnsi"/>
                <w:color w:val="000000"/>
                <w:sz w:val="16"/>
                <w:szCs w:val="16"/>
              </w:rPr>
              <w:t>1</w:t>
            </w:r>
          </w:p>
        </w:tc>
        <w:tc>
          <w:tcPr>
            <w:tcW w:w="446" w:type="dxa"/>
            <w:tcBorders>
              <w:top w:val="nil"/>
              <w:left w:val="nil"/>
              <w:bottom w:val="nil"/>
              <w:right w:val="nil"/>
            </w:tcBorders>
            <w:shd w:val="clear" w:color="auto" w:fill="auto"/>
            <w:noWrap/>
            <w:vAlign w:val="center"/>
            <w:hideMark/>
          </w:tcPr>
          <w:p w:rsidR="00D07DFE" w:rsidRPr="00497C1E" w:rsidRDefault="00D07DFE" w:rsidP="00D07DFE">
            <w:pPr>
              <w:spacing w:after="0" w:line="240" w:lineRule="auto"/>
              <w:jc w:val="center"/>
              <w:rPr>
                <w:rFonts w:eastAsia="Times New Roman" w:cstheme="minorHAnsi"/>
                <w:color w:val="000000"/>
                <w:sz w:val="16"/>
                <w:szCs w:val="16"/>
              </w:rPr>
            </w:pPr>
            <w:r w:rsidRPr="00497C1E">
              <w:rPr>
                <w:rFonts w:eastAsia="Times New Roman" w:cstheme="minorHAnsi"/>
                <w:color w:val="000000"/>
                <w:sz w:val="16"/>
                <w:szCs w:val="16"/>
              </w:rPr>
              <w:t>0.6</w:t>
            </w:r>
          </w:p>
        </w:tc>
        <w:tc>
          <w:tcPr>
            <w:tcW w:w="587" w:type="dxa"/>
            <w:tcBorders>
              <w:top w:val="nil"/>
              <w:left w:val="nil"/>
              <w:bottom w:val="nil"/>
              <w:right w:val="nil"/>
            </w:tcBorders>
            <w:shd w:val="clear" w:color="auto" w:fill="auto"/>
            <w:noWrap/>
            <w:vAlign w:val="center"/>
            <w:hideMark/>
          </w:tcPr>
          <w:p w:rsidR="00D07DFE" w:rsidRPr="00497C1E" w:rsidRDefault="00D07DFE" w:rsidP="00D07DFE">
            <w:pPr>
              <w:spacing w:after="0" w:line="240" w:lineRule="auto"/>
              <w:jc w:val="center"/>
              <w:rPr>
                <w:rFonts w:eastAsia="Times New Roman" w:cstheme="minorHAnsi"/>
                <w:color w:val="000000"/>
                <w:sz w:val="16"/>
                <w:szCs w:val="16"/>
              </w:rPr>
            </w:pPr>
            <w:r w:rsidRPr="00497C1E">
              <w:rPr>
                <w:rFonts w:eastAsia="Times New Roman" w:cstheme="minorHAnsi"/>
                <w:color w:val="000000"/>
                <w:sz w:val="16"/>
                <w:szCs w:val="16"/>
              </w:rPr>
              <w:t>4.2</w:t>
            </w:r>
          </w:p>
        </w:tc>
        <w:tc>
          <w:tcPr>
            <w:tcW w:w="587" w:type="dxa"/>
            <w:tcBorders>
              <w:top w:val="nil"/>
              <w:left w:val="nil"/>
              <w:bottom w:val="nil"/>
              <w:right w:val="nil"/>
            </w:tcBorders>
            <w:shd w:val="clear" w:color="auto" w:fill="auto"/>
            <w:noWrap/>
            <w:vAlign w:val="center"/>
            <w:hideMark/>
          </w:tcPr>
          <w:p w:rsidR="00D07DFE" w:rsidRPr="00497C1E" w:rsidRDefault="00D07DFE" w:rsidP="00D07DFE">
            <w:pPr>
              <w:spacing w:after="0" w:line="240" w:lineRule="auto"/>
              <w:jc w:val="center"/>
              <w:rPr>
                <w:rFonts w:eastAsia="Times New Roman" w:cstheme="minorHAnsi"/>
                <w:color w:val="000000"/>
                <w:sz w:val="16"/>
                <w:szCs w:val="16"/>
              </w:rPr>
            </w:pPr>
            <w:r w:rsidRPr="00497C1E">
              <w:rPr>
                <w:rFonts w:eastAsia="Times New Roman" w:cstheme="minorHAnsi"/>
                <w:color w:val="000000"/>
                <w:sz w:val="16"/>
                <w:szCs w:val="16"/>
              </w:rPr>
              <w:t>10.8</w:t>
            </w:r>
          </w:p>
        </w:tc>
        <w:tc>
          <w:tcPr>
            <w:tcW w:w="512" w:type="dxa"/>
            <w:tcBorders>
              <w:top w:val="nil"/>
              <w:left w:val="nil"/>
              <w:bottom w:val="nil"/>
              <w:right w:val="nil"/>
            </w:tcBorders>
            <w:shd w:val="clear" w:color="auto" w:fill="auto"/>
            <w:noWrap/>
            <w:vAlign w:val="center"/>
            <w:hideMark/>
          </w:tcPr>
          <w:p w:rsidR="00D07DFE" w:rsidRPr="00497C1E" w:rsidRDefault="00D07DFE" w:rsidP="00D07DFE">
            <w:pPr>
              <w:spacing w:after="0" w:line="240" w:lineRule="auto"/>
              <w:jc w:val="center"/>
              <w:rPr>
                <w:rFonts w:eastAsia="Times New Roman" w:cstheme="minorHAnsi"/>
                <w:color w:val="000000"/>
                <w:sz w:val="16"/>
                <w:szCs w:val="16"/>
              </w:rPr>
            </w:pPr>
            <w:r w:rsidRPr="00497C1E">
              <w:rPr>
                <w:rFonts w:eastAsia="Times New Roman" w:cstheme="minorHAnsi"/>
                <w:color w:val="000000"/>
                <w:sz w:val="16"/>
                <w:szCs w:val="16"/>
              </w:rPr>
              <w:t>0.3</w:t>
            </w:r>
          </w:p>
        </w:tc>
        <w:tc>
          <w:tcPr>
            <w:tcW w:w="501" w:type="dxa"/>
            <w:tcBorders>
              <w:top w:val="nil"/>
              <w:left w:val="nil"/>
              <w:bottom w:val="nil"/>
              <w:right w:val="nil"/>
            </w:tcBorders>
            <w:shd w:val="clear" w:color="auto" w:fill="auto"/>
            <w:noWrap/>
            <w:vAlign w:val="center"/>
            <w:hideMark/>
          </w:tcPr>
          <w:p w:rsidR="00D07DFE" w:rsidRPr="00497C1E" w:rsidRDefault="00D07DFE" w:rsidP="00D07DFE">
            <w:pPr>
              <w:spacing w:after="0" w:line="240" w:lineRule="auto"/>
              <w:jc w:val="center"/>
              <w:rPr>
                <w:rFonts w:eastAsia="Times New Roman" w:cstheme="minorHAnsi"/>
                <w:color w:val="000000"/>
                <w:sz w:val="16"/>
                <w:szCs w:val="16"/>
              </w:rPr>
            </w:pPr>
            <w:r w:rsidRPr="00497C1E">
              <w:rPr>
                <w:rFonts w:eastAsia="Times New Roman" w:cstheme="minorHAnsi"/>
                <w:color w:val="000000"/>
                <w:sz w:val="16"/>
                <w:szCs w:val="16"/>
              </w:rPr>
              <w:t>0.4</w:t>
            </w:r>
          </w:p>
        </w:tc>
        <w:tc>
          <w:tcPr>
            <w:tcW w:w="608" w:type="dxa"/>
            <w:tcBorders>
              <w:top w:val="nil"/>
              <w:left w:val="nil"/>
              <w:bottom w:val="nil"/>
              <w:right w:val="nil"/>
            </w:tcBorders>
            <w:shd w:val="clear" w:color="auto" w:fill="auto"/>
            <w:noWrap/>
            <w:vAlign w:val="center"/>
            <w:hideMark/>
          </w:tcPr>
          <w:p w:rsidR="00D07DFE" w:rsidRPr="00497C1E" w:rsidRDefault="00D07DFE" w:rsidP="00D07DFE">
            <w:pPr>
              <w:spacing w:after="0" w:line="240" w:lineRule="auto"/>
              <w:jc w:val="center"/>
              <w:rPr>
                <w:rFonts w:eastAsia="Times New Roman" w:cstheme="minorHAnsi"/>
                <w:color w:val="000000"/>
                <w:sz w:val="16"/>
                <w:szCs w:val="16"/>
              </w:rPr>
            </w:pPr>
            <w:r w:rsidRPr="00497C1E">
              <w:rPr>
                <w:rFonts w:eastAsia="Times New Roman" w:cstheme="minorHAnsi"/>
                <w:color w:val="000000"/>
                <w:sz w:val="16"/>
                <w:szCs w:val="16"/>
              </w:rPr>
              <w:t>1.3</w:t>
            </w:r>
          </w:p>
        </w:tc>
      </w:tr>
      <w:tr w:rsidR="00D07DFE" w:rsidRPr="00497C1E" w:rsidTr="00D07DFE">
        <w:trPr>
          <w:trHeight w:val="290"/>
        </w:trPr>
        <w:tc>
          <w:tcPr>
            <w:tcW w:w="260" w:type="dxa"/>
            <w:vMerge/>
            <w:tcBorders>
              <w:top w:val="nil"/>
              <w:left w:val="nil"/>
              <w:bottom w:val="single" w:sz="8" w:space="0" w:color="000000"/>
              <w:right w:val="nil"/>
            </w:tcBorders>
            <w:vAlign w:val="center"/>
            <w:hideMark/>
          </w:tcPr>
          <w:p w:rsidR="00D07DFE" w:rsidRPr="00497C1E" w:rsidRDefault="00D07DFE" w:rsidP="00D07DFE">
            <w:pPr>
              <w:spacing w:after="0" w:line="240" w:lineRule="auto"/>
              <w:rPr>
                <w:rFonts w:eastAsia="Times New Roman" w:cstheme="minorHAnsi"/>
                <w:color w:val="000000"/>
                <w:sz w:val="16"/>
                <w:szCs w:val="16"/>
              </w:rPr>
            </w:pPr>
          </w:p>
        </w:tc>
        <w:tc>
          <w:tcPr>
            <w:tcW w:w="680" w:type="dxa"/>
            <w:tcBorders>
              <w:top w:val="nil"/>
              <w:left w:val="nil"/>
              <w:bottom w:val="nil"/>
              <w:right w:val="nil"/>
            </w:tcBorders>
            <w:shd w:val="clear" w:color="auto" w:fill="auto"/>
            <w:noWrap/>
            <w:vAlign w:val="center"/>
            <w:hideMark/>
          </w:tcPr>
          <w:p w:rsidR="00D07DFE" w:rsidRPr="00497C1E" w:rsidRDefault="00D07DFE" w:rsidP="00D07DFE">
            <w:pPr>
              <w:spacing w:after="0" w:line="240" w:lineRule="auto"/>
              <w:jc w:val="center"/>
              <w:rPr>
                <w:rFonts w:eastAsia="Times New Roman" w:cstheme="minorHAnsi"/>
                <w:color w:val="000000"/>
                <w:sz w:val="16"/>
                <w:szCs w:val="16"/>
              </w:rPr>
            </w:pPr>
            <w:r w:rsidRPr="00497C1E">
              <w:rPr>
                <w:rFonts w:eastAsia="Times New Roman" w:cstheme="minorHAnsi"/>
                <w:color w:val="000000"/>
                <w:sz w:val="16"/>
                <w:szCs w:val="16"/>
              </w:rPr>
              <w:t>30-40</w:t>
            </w:r>
          </w:p>
        </w:tc>
        <w:tc>
          <w:tcPr>
            <w:tcW w:w="520" w:type="dxa"/>
            <w:tcBorders>
              <w:top w:val="nil"/>
              <w:left w:val="nil"/>
              <w:bottom w:val="nil"/>
              <w:right w:val="nil"/>
            </w:tcBorders>
            <w:shd w:val="clear" w:color="auto" w:fill="auto"/>
            <w:noWrap/>
            <w:vAlign w:val="center"/>
            <w:hideMark/>
          </w:tcPr>
          <w:p w:rsidR="00D07DFE" w:rsidRPr="00497C1E" w:rsidRDefault="00D07DFE" w:rsidP="00D07DFE">
            <w:pPr>
              <w:spacing w:after="0" w:line="240" w:lineRule="auto"/>
              <w:jc w:val="center"/>
              <w:rPr>
                <w:rFonts w:eastAsia="Times New Roman" w:cstheme="minorHAnsi"/>
                <w:color w:val="000000"/>
                <w:sz w:val="16"/>
                <w:szCs w:val="16"/>
              </w:rPr>
            </w:pPr>
            <w:r w:rsidRPr="00497C1E">
              <w:rPr>
                <w:rFonts w:eastAsia="Times New Roman" w:cstheme="minorHAnsi"/>
                <w:color w:val="000000"/>
                <w:sz w:val="16"/>
                <w:szCs w:val="16"/>
              </w:rPr>
              <w:t>8.1</w:t>
            </w:r>
          </w:p>
        </w:tc>
        <w:tc>
          <w:tcPr>
            <w:tcW w:w="600" w:type="dxa"/>
            <w:tcBorders>
              <w:top w:val="nil"/>
              <w:left w:val="nil"/>
              <w:bottom w:val="nil"/>
              <w:right w:val="nil"/>
            </w:tcBorders>
            <w:shd w:val="clear" w:color="auto" w:fill="auto"/>
            <w:noWrap/>
            <w:vAlign w:val="center"/>
            <w:hideMark/>
          </w:tcPr>
          <w:p w:rsidR="00D07DFE" w:rsidRPr="00497C1E" w:rsidRDefault="00D07DFE" w:rsidP="00D07DFE">
            <w:pPr>
              <w:spacing w:after="0" w:line="240" w:lineRule="auto"/>
              <w:jc w:val="center"/>
              <w:rPr>
                <w:rFonts w:eastAsia="Times New Roman" w:cstheme="minorHAnsi"/>
                <w:color w:val="000000"/>
                <w:sz w:val="16"/>
                <w:szCs w:val="16"/>
              </w:rPr>
            </w:pPr>
            <w:r w:rsidRPr="00497C1E">
              <w:rPr>
                <w:rFonts w:eastAsia="Times New Roman" w:cstheme="minorHAnsi"/>
                <w:color w:val="000000"/>
                <w:sz w:val="16"/>
                <w:szCs w:val="16"/>
              </w:rPr>
              <w:t>412</w:t>
            </w:r>
          </w:p>
        </w:tc>
        <w:tc>
          <w:tcPr>
            <w:tcW w:w="780" w:type="dxa"/>
            <w:tcBorders>
              <w:top w:val="nil"/>
              <w:left w:val="nil"/>
              <w:bottom w:val="nil"/>
              <w:right w:val="nil"/>
            </w:tcBorders>
            <w:shd w:val="clear" w:color="auto" w:fill="auto"/>
            <w:noWrap/>
            <w:vAlign w:val="center"/>
            <w:hideMark/>
          </w:tcPr>
          <w:p w:rsidR="00D07DFE" w:rsidRPr="00497C1E" w:rsidRDefault="00D07DFE" w:rsidP="00D07DFE">
            <w:pPr>
              <w:spacing w:after="0" w:line="240" w:lineRule="auto"/>
              <w:jc w:val="center"/>
              <w:rPr>
                <w:rFonts w:eastAsia="Times New Roman" w:cstheme="minorHAnsi"/>
                <w:color w:val="000000"/>
                <w:sz w:val="16"/>
                <w:szCs w:val="16"/>
              </w:rPr>
            </w:pPr>
            <w:r w:rsidRPr="00497C1E">
              <w:rPr>
                <w:rFonts w:eastAsia="Times New Roman" w:cstheme="minorHAnsi"/>
                <w:color w:val="000000"/>
                <w:sz w:val="16"/>
                <w:szCs w:val="16"/>
              </w:rPr>
              <w:t>415</w:t>
            </w:r>
          </w:p>
        </w:tc>
        <w:tc>
          <w:tcPr>
            <w:tcW w:w="580" w:type="dxa"/>
            <w:tcBorders>
              <w:top w:val="nil"/>
              <w:left w:val="nil"/>
              <w:bottom w:val="nil"/>
              <w:right w:val="nil"/>
            </w:tcBorders>
            <w:shd w:val="clear" w:color="auto" w:fill="auto"/>
            <w:noWrap/>
            <w:vAlign w:val="center"/>
            <w:hideMark/>
          </w:tcPr>
          <w:p w:rsidR="00D07DFE" w:rsidRPr="00497C1E" w:rsidRDefault="00D07DFE" w:rsidP="00D07DFE">
            <w:pPr>
              <w:spacing w:after="0" w:line="240" w:lineRule="auto"/>
              <w:jc w:val="center"/>
              <w:rPr>
                <w:rFonts w:eastAsia="Times New Roman" w:cstheme="minorHAnsi"/>
                <w:color w:val="000000"/>
                <w:sz w:val="16"/>
                <w:szCs w:val="16"/>
              </w:rPr>
            </w:pPr>
            <w:r w:rsidRPr="00497C1E">
              <w:rPr>
                <w:rFonts w:eastAsia="Times New Roman" w:cstheme="minorHAnsi"/>
                <w:color w:val="000000"/>
                <w:sz w:val="16"/>
                <w:szCs w:val="16"/>
              </w:rPr>
              <w:t>178</w:t>
            </w:r>
          </w:p>
        </w:tc>
        <w:tc>
          <w:tcPr>
            <w:tcW w:w="376" w:type="dxa"/>
            <w:tcBorders>
              <w:top w:val="nil"/>
              <w:left w:val="nil"/>
              <w:bottom w:val="nil"/>
              <w:right w:val="nil"/>
            </w:tcBorders>
            <w:shd w:val="clear" w:color="auto" w:fill="auto"/>
            <w:noWrap/>
            <w:vAlign w:val="center"/>
            <w:hideMark/>
          </w:tcPr>
          <w:p w:rsidR="00D07DFE" w:rsidRPr="00497C1E" w:rsidRDefault="00D07DFE" w:rsidP="00D07DFE">
            <w:pPr>
              <w:spacing w:after="0" w:line="240" w:lineRule="auto"/>
              <w:jc w:val="center"/>
              <w:rPr>
                <w:rFonts w:eastAsia="Times New Roman" w:cstheme="minorHAnsi"/>
                <w:color w:val="000000"/>
                <w:sz w:val="16"/>
                <w:szCs w:val="16"/>
              </w:rPr>
            </w:pPr>
            <w:r w:rsidRPr="00497C1E">
              <w:rPr>
                <w:rFonts w:eastAsia="Times New Roman" w:cstheme="minorHAnsi"/>
                <w:color w:val="000000"/>
                <w:sz w:val="16"/>
                <w:szCs w:val="16"/>
              </w:rPr>
              <w:t>0.6</w:t>
            </w:r>
          </w:p>
        </w:tc>
        <w:tc>
          <w:tcPr>
            <w:tcW w:w="622" w:type="dxa"/>
            <w:tcBorders>
              <w:top w:val="nil"/>
              <w:left w:val="nil"/>
              <w:bottom w:val="nil"/>
              <w:right w:val="nil"/>
            </w:tcBorders>
            <w:shd w:val="clear" w:color="auto" w:fill="auto"/>
            <w:noWrap/>
            <w:vAlign w:val="center"/>
            <w:hideMark/>
          </w:tcPr>
          <w:p w:rsidR="00D07DFE" w:rsidRPr="00497C1E" w:rsidRDefault="00D07DFE" w:rsidP="00D07DFE">
            <w:pPr>
              <w:spacing w:after="0" w:line="240" w:lineRule="auto"/>
              <w:jc w:val="center"/>
              <w:rPr>
                <w:rFonts w:eastAsia="Times New Roman" w:cstheme="minorHAnsi"/>
                <w:color w:val="000000"/>
                <w:sz w:val="16"/>
                <w:szCs w:val="16"/>
              </w:rPr>
            </w:pPr>
            <w:r w:rsidRPr="00497C1E">
              <w:rPr>
                <w:rFonts w:eastAsia="Times New Roman" w:cstheme="minorHAnsi"/>
                <w:color w:val="000000"/>
                <w:sz w:val="16"/>
                <w:szCs w:val="16"/>
              </w:rPr>
              <w:t>1.6</w:t>
            </w:r>
          </w:p>
        </w:tc>
        <w:tc>
          <w:tcPr>
            <w:tcW w:w="622" w:type="dxa"/>
            <w:tcBorders>
              <w:top w:val="nil"/>
              <w:left w:val="nil"/>
              <w:bottom w:val="nil"/>
              <w:right w:val="nil"/>
            </w:tcBorders>
            <w:shd w:val="clear" w:color="auto" w:fill="auto"/>
            <w:noWrap/>
            <w:vAlign w:val="center"/>
            <w:hideMark/>
          </w:tcPr>
          <w:p w:rsidR="00D07DFE" w:rsidRPr="00497C1E" w:rsidRDefault="00D07DFE" w:rsidP="00D07DFE">
            <w:pPr>
              <w:spacing w:after="0" w:line="240" w:lineRule="auto"/>
              <w:jc w:val="center"/>
              <w:rPr>
                <w:rFonts w:eastAsia="Times New Roman" w:cstheme="minorHAnsi"/>
                <w:color w:val="000000"/>
                <w:sz w:val="16"/>
                <w:szCs w:val="16"/>
              </w:rPr>
            </w:pPr>
            <w:r w:rsidRPr="00497C1E">
              <w:rPr>
                <w:rFonts w:eastAsia="Times New Roman" w:cstheme="minorHAnsi"/>
                <w:color w:val="000000"/>
                <w:sz w:val="16"/>
                <w:szCs w:val="16"/>
              </w:rPr>
              <w:t>46.7</w:t>
            </w:r>
          </w:p>
        </w:tc>
        <w:tc>
          <w:tcPr>
            <w:tcW w:w="407" w:type="dxa"/>
            <w:tcBorders>
              <w:top w:val="nil"/>
              <w:left w:val="nil"/>
              <w:bottom w:val="nil"/>
              <w:right w:val="nil"/>
            </w:tcBorders>
            <w:shd w:val="clear" w:color="auto" w:fill="auto"/>
            <w:noWrap/>
            <w:vAlign w:val="center"/>
            <w:hideMark/>
          </w:tcPr>
          <w:p w:rsidR="00D07DFE" w:rsidRPr="00497C1E" w:rsidRDefault="00D07DFE" w:rsidP="00D07DFE">
            <w:pPr>
              <w:spacing w:after="0" w:line="240" w:lineRule="auto"/>
              <w:jc w:val="center"/>
              <w:rPr>
                <w:rFonts w:eastAsia="Times New Roman" w:cstheme="minorHAnsi"/>
                <w:color w:val="000000"/>
                <w:sz w:val="16"/>
                <w:szCs w:val="16"/>
              </w:rPr>
            </w:pPr>
            <w:r w:rsidRPr="00497C1E">
              <w:rPr>
                <w:rFonts w:eastAsia="Times New Roman" w:cstheme="minorHAnsi"/>
                <w:color w:val="000000"/>
                <w:sz w:val="16"/>
                <w:szCs w:val="16"/>
              </w:rPr>
              <w:t>0.2</w:t>
            </w:r>
          </w:p>
        </w:tc>
        <w:tc>
          <w:tcPr>
            <w:tcW w:w="676" w:type="dxa"/>
            <w:tcBorders>
              <w:top w:val="nil"/>
              <w:left w:val="nil"/>
              <w:bottom w:val="nil"/>
              <w:right w:val="nil"/>
            </w:tcBorders>
            <w:shd w:val="clear" w:color="auto" w:fill="auto"/>
            <w:noWrap/>
            <w:vAlign w:val="center"/>
            <w:hideMark/>
          </w:tcPr>
          <w:p w:rsidR="00D07DFE" w:rsidRPr="00497C1E" w:rsidRDefault="00D07DFE" w:rsidP="00D07DFE">
            <w:pPr>
              <w:spacing w:after="0" w:line="240" w:lineRule="auto"/>
              <w:jc w:val="center"/>
              <w:rPr>
                <w:rFonts w:eastAsia="Times New Roman" w:cstheme="minorHAnsi"/>
                <w:color w:val="000000"/>
                <w:sz w:val="16"/>
                <w:szCs w:val="16"/>
              </w:rPr>
            </w:pPr>
            <w:r w:rsidRPr="00497C1E">
              <w:rPr>
                <w:rFonts w:eastAsia="Times New Roman" w:cstheme="minorHAnsi"/>
                <w:color w:val="000000"/>
                <w:sz w:val="16"/>
                <w:szCs w:val="16"/>
              </w:rPr>
              <w:t>0.5</w:t>
            </w:r>
          </w:p>
        </w:tc>
        <w:tc>
          <w:tcPr>
            <w:tcW w:w="537" w:type="dxa"/>
            <w:tcBorders>
              <w:top w:val="nil"/>
              <w:left w:val="nil"/>
              <w:bottom w:val="nil"/>
              <w:right w:val="nil"/>
            </w:tcBorders>
            <w:shd w:val="clear" w:color="auto" w:fill="auto"/>
            <w:noWrap/>
            <w:vAlign w:val="center"/>
            <w:hideMark/>
          </w:tcPr>
          <w:p w:rsidR="00D07DFE" w:rsidRPr="00497C1E" w:rsidRDefault="00D07DFE" w:rsidP="00D07DFE">
            <w:pPr>
              <w:spacing w:after="0" w:line="240" w:lineRule="auto"/>
              <w:jc w:val="center"/>
              <w:rPr>
                <w:rFonts w:eastAsia="Times New Roman" w:cstheme="minorHAnsi"/>
                <w:color w:val="000000"/>
                <w:sz w:val="16"/>
                <w:szCs w:val="16"/>
              </w:rPr>
            </w:pPr>
            <w:r w:rsidRPr="00497C1E">
              <w:rPr>
                <w:rFonts w:eastAsia="Times New Roman" w:cstheme="minorHAnsi"/>
                <w:color w:val="000000"/>
                <w:sz w:val="16"/>
                <w:szCs w:val="16"/>
              </w:rPr>
              <w:t>17.6</w:t>
            </w:r>
          </w:p>
        </w:tc>
        <w:tc>
          <w:tcPr>
            <w:tcW w:w="407" w:type="dxa"/>
            <w:tcBorders>
              <w:top w:val="nil"/>
              <w:left w:val="nil"/>
              <w:bottom w:val="nil"/>
              <w:right w:val="nil"/>
            </w:tcBorders>
            <w:shd w:val="clear" w:color="auto" w:fill="auto"/>
            <w:noWrap/>
            <w:vAlign w:val="center"/>
            <w:hideMark/>
          </w:tcPr>
          <w:p w:rsidR="00D07DFE" w:rsidRPr="00497C1E" w:rsidRDefault="00D07DFE" w:rsidP="00D07DFE">
            <w:pPr>
              <w:spacing w:after="0" w:line="240" w:lineRule="auto"/>
              <w:jc w:val="center"/>
              <w:rPr>
                <w:rFonts w:eastAsia="Times New Roman" w:cstheme="minorHAnsi"/>
                <w:color w:val="000000"/>
                <w:sz w:val="16"/>
                <w:szCs w:val="16"/>
              </w:rPr>
            </w:pPr>
            <w:r w:rsidRPr="00497C1E">
              <w:rPr>
                <w:rFonts w:eastAsia="Times New Roman" w:cstheme="minorHAnsi"/>
                <w:color w:val="000000"/>
                <w:sz w:val="16"/>
                <w:szCs w:val="16"/>
              </w:rPr>
              <w:t>0.1</w:t>
            </w:r>
          </w:p>
        </w:tc>
        <w:tc>
          <w:tcPr>
            <w:tcW w:w="676" w:type="dxa"/>
            <w:tcBorders>
              <w:top w:val="nil"/>
              <w:left w:val="nil"/>
              <w:bottom w:val="nil"/>
              <w:right w:val="nil"/>
            </w:tcBorders>
            <w:shd w:val="clear" w:color="auto" w:fill="auto"/>
            <w:noWrap/>
            <w:vAlign w:val="center"/>
            <w:hideMark/>
          </w:tcPr>
          <w:p w:rsidR="00D07DFE" w:rsidRPr="00497C1E" w:rsidRDefault="00D07DFE" w:rsidP="00D07DFE">
            <w:pPr>
              <w:spacing w:after="0" w:line="240" w:lineRule="auto"/>
              <w:jc w:val="center"/>
              <w:rPr>
                <w:rFonts w:eastAsia="Times New Roman" w:cstheme="minorHAnsi"/>
                <w:color w:val="000000"/>
                <w:sz w:val="16"/>
                <w:szCs w:val="16"/>
              </w:rPr>
            </w:pPr>
            <w:r w:rsidRPr="00497C1E">
              <w:rPr>
                <w:rFonts w:eastAsia="Times New Roman" w:cstheme="minorHAnsi"/>
                <w:color w:val="000000"/>
                <w:sz w:val="16"/>
                <w:szCs w:val="16"/>
              </w:rPr>
              <w:t>0.2</w:t>
            </w:r>
          </w:p>
        </w:tc>
        <w:tc>
          <w:tcPr>
            <w:tcW w:w="537" w:type="dxa"/>
            <w:tcBorders>
              <w:top w:val="nil"/>
              <w:left w:val="nil"/>
              <w:bottom w:val="nil"/>
              <w:right w:val="nil"/>
            </w:tcBorders>
            <w:shd w:val="clear" w:color="auto" w:fill="auto"/>
            <w:noWrap/>
            <w:vAlign w:val="center"/>
            <w:hideMark/>
          </w:tcPr>
          <w:p w:rsidR="00D07DFE" w:rsidRPr="00497C1E" w:rsidRDefault="00D07DFE" w:rsidP="00D07DFE">
            <w:pPr>
              <w:spacing w:after="0" w:line="240" w:lineRule="auto"/>
              <w:jc w:val="center"/>
              <w:rPr>
                <w:rFonts w:eastAsia="Times New Roman" w:cstheme="minorHAnsi"/>
                <w:color w:val="000000"/>
                <w:sz w:val="16"/>
                <w:szCs w:val="16"/>
              </w:rPr>
            </w:pPr>
            <w:r w:rsidRPr="00497C1E">
              <w:rPr>
                <w:rFonts w:eastAsia="Times New Roman" w:cstheme="minorHAnsi"/>
                <w:color w:val="000000"/>
                <w:sz w:val="16"/>
                <w:szCs w:val="16"/>
              </w:rPr>
              <w:t>15.5</w:t>
            </w:r>
          </w:p>
        </w:tc>
        <w:tc>
          <w:tcPr>
            <w:tcW w:w="512" w:type="dxa"/>
            <w:tcBorders>
              <w:top w:val="nil"/>
              <w:left w:val="nil"/>
              <w:bottom w:val="nil"/>
              <w:right w:val="nil"/>
            </w:tcBorders>
            <w:shd w:val="clear" w:color="auto" w:fill="auto"/>
            <w:noWrap/>
            <w:vAlign w:val="center"/>
            <w:hideMark/>
          </w:tcPr>
          <w:p w:rsidR="00D07DFE" w:rsidRPr="00497C1E" w:rsidRDefault="00D07DFE" w:rsidP="00D07DFE">
            <w:pPr>
              <w:spacing w:after="0" w:line="240" w:lineRule="auto"/>
              <w:jc w:val="center"/>
              <w:rPr>
                <w:rFonts w:eastAsia="Times New Roman" w:cstheme="minorHAnsi"/>
                <w:color w:val="000000"/>
                <w:sz w:val="16"/>
                <w:szCs w:val="16"/>
              </w:rPr>
            </w:pPr>
            <w:r w:rsidRPr="00497C1E">
              <w:rPr>
                <w:rFonts w:eastAsia="Times New Roman" w:cstheme="minorHAnsi"/>
                <w:color w:val="000000"/>
                <w:sz w:val="16"/>
                <w:szCs w:val="16"/>
              </w:rPr>
              <w:t>0</w:t>
            </w:r>
          </w:p>
        </w:tc>
        <w:tc>
          <w:tcPr>
            <w:tcW w:w="501" w:type="dxa"/>
            <w:tcBorders>
              <w:top w:val="nil"/>
              <w:left w:val="nil"/>
              <w:bottom w:val="nil"/>
              <w:right w:val="nil"/>
            </w:tcBorders>
            <w:shd w:val="clear" w:color="auto" w:fill="auto"/>
            <w:noWrap/>
            <w:vAlign w:val="center"/>
            <w:hideMark/>
          </w:tcPr>
          <w:p w:rsidR="00D07DFE" w:rsidRPr="00497C1E" w:rsidRDefault="00D07DFE" w:rsidP="00D07DFE">
            <w:pPr>
              <w:spacing w:after="0" w:line="240" w:lineRule="auto"/>
              <w:jc w:val="center"/>
              <w:rPr>
                <w:rFonts w:eastAsia="Times New Roman" w:cstheme="minorHAnsi"/>
                <w:color w:val="000000"/>
                <w:sz w:val="16"/>
                <w:szCs w:val="16"/>
              </w:rPr>
            </w:pPr>
            <w:r w:rsidRPr="00497C1E">
              <w:rPr>
                <w:rFonts w:eastAsia="Times New Roman" w:cstheme="minorHAnsi"/>
                <w:color w:val="000000"/>
                <w:sz w:val="16"/>
                <w:szCs w:val="16"/>
              </w:rPr>
              <w:t>0.8</w:t>
            </w:r>
          </w:p>
        </w:tc>
        <w:tc>
          <w:tcPr>
            <w:tcW w:w="608" w:type="dxa"/>
            <w:tcBorders>
              <w:top w:val="nil"/>
              <w:left w:val="nil"/>
              <w:bottom w:val="nil"/>
              <w:right w:val="nil"/>
            </w:tcBorders>
            <w:shd w:val="clear" w:color="auto" w:fill="auto"/>
            <w:noWrap/>
            <w:vAlign w:val="center"/>
            <w:hideMark/>
          </w:tcPr>
          <w:p w:rsidR="00D07DFE" w:rsidRPr="00497C1E" w:rsidRDefault="00D07DFE" w:rsidP="00D07DFE">
            <w:pPr>
              <w:spacing w:after="0" w:line="240" w:lineRule="auto"/>
              <w:jc w:val="center"/>
              <w:rPr>
                <w:rFonts w:eastAsia="Times New Roman" w:cstheme="minorHAnsi"/>
                <w:color w:val="000000"/>
                <w:sz w:val="16"/>
                <w:szCs w:val="16"/>
              </w:rPr>
            </w:pPr>
            <w:r w:rsidRPr="00497C1E">
              <w:rPr>
                <w:rFonts w:eastAsia="Times New Roman" w:cstheme="minorHAnsi"/>
                <w:color w:val="000000"/>
                <w:sz w:val="16"/>
                <w:szCs w:val="16"/>
              </w:rPr>
              <w:t>0.6</w:t>
            </w:r>
          </w:p>
        </w:tc>
        <w:tc>
          <w:tcPr>
            <w:tcW w:w="446" w:type="dxa"/>
            <w:tcBorders>
              <w:top w:val="nil"/>
              <w:left w:val="nil"/>
              <w:bottom w:val="nil"/>
              <w:right w:val="nil"/>
            </w:tcBorders>
            <w:shd w:val="clear" w:color="auto" w:fill="auto"/>
            <w:noWrap/>
            <w:vAlign w:val="center"/>
            <w:hideMark/>
          </w:tcPr>
          <w:p w:rsidR="00D07DFE" w:rsidRPr="00497C1E" w:rsidRDefault="00D07DFE" w:rsidP="00D07DFE">
            <w:pPr>
              <w:spacing w:after="0" w:line="240" w:lineRule="auto"/>
              <w:jc w:val="center"/>
              <w:rPr>
                <w:rFonts w:eastAsia="Times New Roman" w:cstheme="minorHAnsi"/>
                <w:color w:val="000000"/>
                <w:sz w:val="16"/>
                <w:szCs w:val="16"/>
              </w:rPr>
            </w:pPr>
            <w:r w:rsidRPr="00497C1E">
              <w:rPr>
                <w:rFonts w:eastAsia="Times New Roman" w:cstheme="minorHAnsi"/>
                <w:color w:val="000000"/>
                <w:sz w:val="16"/>
                <w:szCs w:val="16"/>
              </w:rPr>
              <w:t>0.7</w:t>
            </w:r>
          </w:p>
        </w:tc>
        <w:tc>
          <w:tcPr>
            <w:tcW w:w="587" w:type="dxa"/>
            <w:tcBorders>
              <w:top w:val="nil"/>
              <w:left w:val="nil"/>
              <w:bottom w:val="nil"/>
              <w:right w:val="nil"/>
            </w:tcBorders>
            <w:shd w:val="clear" w:color="auto" w:fill="auto"/>
            <w:noWrap/>
            <w:vAlign w:val="center"/>
            <w:hideMark/>
          </w:tcPr>
          <w:p w:rsidR="00D07DFE" w:rsidRPr="00497C1E" w:rsidRDefault="00D07DFE" w:rsidP="00D07DFE">
            <w:pPr>
              <w:spacing w:after="0" w:line="240" w:lineRule="auto"/>
              <w:jc w:val="center"/>
              <w:rPr>
                <w:rFonts w:eastAsia="Times New Roman" w:cstheme="minorHAnsi"/>
                <w:color w:val="000000"/>
                <w:sz w:val="16"/>
                <w:szCs w:val="16"/>
              </w:rPr>
            </w:pPr>
            <w:r w:rsidRPr="00497C1E">
              <w:rPr>
                <w:rFonts w:eastAsia="Times New Roman" w:cstheme="minorHAnsi"/>
                <w:color w:val="000000"/>
                <w:sz w:val="16"/>
                <w:szCs w:val="16"/>
              </w:rPr>
              <w:t>2</w:t>
            </w:r>
          </w:p>
        </w:tc>
        <w:tc>
          <w:tcPr>
            <w:tcW w:w="587" w:type="dxa"/>
            <w:tcBorders>
              <w:top w:val="nil"/>
              <w:left w:val="nil"/>
              <w:bottom w:val="nil"/>
              <w:right w:val="nil"/>
            </w:tcBorders>
            <w:shd w:val="clear" w:color="auto" w:fill="auto"/>
            <w:noWrap/>
            <w:vAlign w:val="center"/>
            <w:hideMark/>
          </w:tcPr>
          <w:p w:rsidR="00D07DFE" w:rsidRPr="00497C1E" w:rsidRDefault="00D07DFE" w:rsidP="00D07DFE">
            <w:pPr>
              <w:spacing w:after="0" w:line="240" w:lineRule="auto"/>
              <w:jc w:val="center"/>
              <w:rPr>
                <w:rFonts w:eastAsia="Times New Roman" w:cstheme="minorHAnsi"/>
                <w:color w:val="000000"/>
                <w:sz w:val="16"/>
                <w:szCs w:val="16"/>
              </w:rPr>
            </w:pPr>
            <w:r w:rsidRPr="00497C1E">
              <w:rPr>
                <w:rFonts w:eastAsia="Times New Roman" w:cstheme="minorHAnsi"/>
                <w:color w:val="000000"/>
                <w:sz w:val="16"/>
                <w:szCs w:val="16"/>
              </w:rPr>
              <w:t>5.7</w:t>
            </w:r>
          </w:p>
        </w:tc>
        <w:tc>
          <w:tcPr>
            <w:tcW w:w="512" w:type="dxa"/>
            <w:tcBorders>
              <w:top w:val="nil"/>
              <w:left w:val="nil"/>
              <w:bottom w:val="nil"/>
              <w:right w:val="nil"/>
            </w:tcBorders>
            <w:shd w:val="clear" w:color="auto" w:fill="auto"/>
            <w:noWrap/>
            <w:vAlign w:val="center"/>
            <w:hideMark/>
          </w:tcPr>
          <w:p w:rsidR="00D07DFE" w:rsidRPr="00497C1E" w:rsidRDefault="00D07DFE" w:rsidP="00D07DFE">
            <w:pPr>
              <w:spacing w:after="0" w:line="240" w:lineRule="auto"/>
              <w:jc w:val="center"/>
              <w:rPr>
                <w:rFonts w:eastAsia="Times New Roman" w:cstheme="minorHAnsi"/>
                <w:color w:val="000000"/>
                <w:sz w:val="16"/>
                <w:szCs w:val="16"/>
              </w:rPr>
            </w:pPr>
            <w:r w:rsidRPr="00497C1E">
              <w:rPr>
                <w:rFonts w:eastAsia="Times New Roman" w:cstheme="minorHAnsi"/>
                <w:color w:val="000000"/>
                <w:sz w:val="16"/>
                <w:szCs w:val="16"/>
              </w:rPr>
              <w:t>0.2</w:t>
            </w:r>
          </w:p>
        </w:tc>
        <w:tc>
          <w:tcPr>
            <w:tcW w:w="501" w:type="dxa"/>
            <w:tcBorders>
              <w:top w:val="nil"/>
              <w:left w:val="nil"/>
              <w:bottom w:val="nil"/>
              <w:right w:val="nil"/>
            </w:tcBorders>
            <w:shd w:val="clear" w:color="auto" w:fill="auto"/>
            <w:noWrap/>
            <w:vAlign w:val="center"/>
            <w:hideMark/>
          </w:tcPr>
          <w:p w:rsidR="00D07DFE" w:rsidRPr="00497C1E" w:rsidRDefault="00D07DFE" w:rsidP="00D07DFE">
            <w:pPr>
              <w:spacing w:after="0" w:line="240" w:lineRule="auto"/>
              <w:jc w:val="center"/>
              <w:rPr>
                <w:rFonts w:eastAsia="Times New Roman" w:cstheme="minorHAnsi"/>
                <w:color w:val="000000"/>
                <w:sz w:val="16"/>
                <w:szCs w:val="16"/>
              </w:rPr>
            </w:pPr>
            <w:r w:rsidRPr="00497C1E">
              <w:rPr>
                <w:rFonts w:eastAsia="Times New Roman" w:cstheme="minorHAnsi"/>
                <w:color w:val="000000"/>
                <w:sz w:val="16"/>
                <w:szCs w:val="16"/>
              </w:rPr>
              <w:t>0.2</w:t>
            </w:r>
          </w:p>
        </w:tc>
        <w:tc>
          <w:tcPr>
            <w:tcW w:w="608" w:type="dxa"/>
            <w:tcBorders>
              <w:top w:val="nil"/>
              <w:left w:val="nil"/>
              <w:bottom w:val="nil"/>
              <w:right w:val="nil"/>
            </w:tcBorders>
            <w:shd w:val="clear" w:color="auto" w:fill="auto"/>
            <w:noWrap/>
            <w:vAlign w:val="center"/>
            <w:hideMark/>
          </w:tcPr>
          <w:p w:rsidR="00D07DFE" w:rsidRPr="00497C1E" w:rsidRDefault="00D07DFE" w:rsidP="00D07DFE">
            <w:pPr>
              <w:spacing w:after="0" w:line="240" w:lineRule="auto"/>
              <w:jc w:val="center"/>
              <w:rPr>
                <w:rFonts w:eastAsia="Times New Roman" w:cstheme="minorHAnsi"/>
                <w:color w:val="000000"/>
                <w:sz w:val="16"/>
                <w:szCs w:val="16"/>
              </w:rPr>
            </w:pPr>
            <w:r w:rsidRPr="00497C1E">
              <w:rPr>
                <w:rFonts w:eastAsia="Times New Roman" w:cstheme="minorHAnsi"/>
                <w:color w:val="000000"/>
                <w:sz w:val="16"/>
                <w:szCs w:val="16"/>
              </w:rPr>
              <w:t>0.6</w:t>
            </w:r>
          </w:p>
        </w:tc>
      </w:tr>
      <w:tr w:rsidR="00D07DFE" w:rsidRPr="00497C1E" w:rsidTr="00D07DFE">
        <w:trPr>
          <w:trHeight w:val="290"/>
        </w:trPr>
        <w:tc>
          <w:tcPr>
            <w:tcW w:w="260" w:type="dxa"/>
            <w:vMerge/>
            <w:tcBorders>
              <w:top w:val="nil"/>
              <w:left w:val="nil"/>
              <w:bottom w:val="single" w:sz="8" w:space="0" w:color="000000"/>
              <w:right w:val="nil"/>
            </w:tcBorders>
            <w:vAlign w:val="center"/>
            <w:hideMark/>
          </w:tcPr>
          <w:p w:rsidR="00D07DFE" w:rsidRPr="00497C1E" w:rsidRDefault="00D07DFE" w:rsidP="00D07DFE">
            <w:pPr>
              <w:spacing w:after="0" w:line="240" w:lineRule="auto"/>
              <w:rPr>
                <w:rFonts w:eastAsia="Times New Roman" w:cstheme="minorHAnsi"/>
                <w:color w:val="000000"/>
                <w:sz w:val="16"/>
                <w:szCs w:val="16"/>
              </w:rPr>
            </w:pPr>
          </w:p>
        </w:tc>
        <w:tc>
          <w:tcPr>
            <w:tcW w:w="680" w:type="dxa"/>
            <w:tcBorders>
              <w:top w:val="nil"/>
              <w:left w:val="nil"/>
              <w:bottom w:val="nil"/>
              <w:right w:val="nil"/>
            </w:tcBorders>
            <w:shd w:val="clear" w:color="auto" w:fill="auto"/>
            <w:noWrap/>
            <w:vAlign w:val="center"/>
            <w:hideMark/>
          </w:tcPr>
          <w:p w:rsidR="00D07DFE" w:rsidRPr="00497C1E" w:rsidRDefault="00D07DFE" w:rsidP="00D07DFE">
            <w:pPr>
              <w:spacing w:after="0" w:line="240" w:lineRule="auto"/>
              <w:jc w:val="center"/>
              <w:rPr>
                <w:rFonts w:eastAsia="Times New Roman" w:cstheme="minorHAnsi"/>
                <w:color w:val="000000"/>
                <w:sz w:val="16"/>
                <w:szCs w:val="16"/>
              </w:rPr>
            </w:pPr>
            <w:r w:rsidRPr="00497C1E">
              <w:rPr>
                <w:rFonts w:eastAsia="Times New Roman" w:cstheme="minorHAnsi"/>
                <w:color w:val="000000"/>
                <w:sz w:val="16"/>
                <w:szCs w:val="16"/>
              </w:rPr>
              <w:t>40-50</w:t>
            </w:r>
          </w:p>
        </w:tc>
        <w:tc>
          <w:tcPr>
            <w:tcW w:w="520" w:type="dxa"/>
            <w:tcBorders>
              <w:top w:val="nil"/>
              <w:left w:val="nil"/>
              <w:bottom w:val="nil"/>
              <w:right w:val="nil"/>
            </w:tcBorders>
            <w:shd w:val="clear" w:color="auto" w:fill="auto"/>
            <w:noWrap/>
            <w:vAlign w:val="center"/>
            <w:hideMark/>
          </w:tcPr>
          <w:p w:rsidR="00D07DFE" w:rsidRPr="00497C1E" w:rsidRDefault="00D07DFE" w:rsidP="00D07DFE">
            <w:pPr>
              <w:spacing w:after="0" w:line="240" w:lineRule="auto"/>
              <w:jc w:val="center"/>
              <w:rPr>
                <w:rFonts w:eastAsia="Times New Roman" w:cstheme="minorHAnsi"/>
                <w:color w:val="000000"/>
                <w:sz w:val="16"/>
                <w:szCs w:val="16"/>
              </w:rPr>
            </w:pPr>
            <w:r w:rsidRPr="00497C1E">
              <w:rPr>
                <w:rFonts w:eastAsia="Times New Roman" w:cstheme="minorHAnsi"/>
                <w:color w:val="000000"/>
                <w:sz w:val="16"/>
                <w:szCs w:val="16"/>
              </w:rPr>
              <w:t>8.1</w:t>
            </w:r>
          </w:p>
        </w:tc>
        <w:tc>
          <w:tcPr>
            <w:tcW w:w="600" w:type="dxa"/>
            <w:tcBorders>
              <w:top w:val="nil"/>
              <w:left w:val="nil"/>
              <w:bottom w:val="nil"/>
              <w:right w:val="nil"/>
            </w:tcBorders>
            <w:shd w:val="clear" w:color="auto" w:fill="auto"/>
            <w:noWrap/>
            <w:vAlign w:val="center"/>
            <w:hideMark/>
          </w:tcPr>
          <w:p w:rsidR="00D07DFE" w:rsidRPr="00497C1E" w:rsidRDefault="00D07DFE" w:rsidP="00D07DFE">
            <w:pPr>
              <w:spacing w:after="0" w:line="240" w:lineRule="auto"/>
              <w:jc w:val="center"/>
              <w:rPr>
                <w:rFonts w:eastAsia="Times New Roman" w:cstheme="minorHAnsi"/>
                <w:color w:val="000000"/>
                <w:sz w:val="16"/>
                <w:szCs w:val="16"/>
              </w:rPr>
            </w:pPr>
            <w:r w:rsidRPr="00497C1E">
              <w:rPr>
                <w:rFonts w:eastAsia="Times New Roman" w:cstheme="minorHAnsi"/>
                <w:color w:val="000000"/>
                <w:sz w:val="16"/>
                <w:szCs w:val="16"/>
              </w:rPr>
              <w:t>415</w:t>
            </w:r>
          </w:p>
        </w:tc>
        <w:tc>
          <w:tcPr>
            <w:tcW w:w="780" w:type="dxa"/>
            <w:tcBorders>
              <w:top w:val="nil"/>
              <w:left w:val="nil"/>
              <w:bottom w:val="nil"/>
              <w:right w:val="nil"/>
            </w:tcBorders>
            <w:shd w:val="clear" w:color="auto" w:fill="auto"/>
            <w:noWrap/>
            <w:vAlign w:val="center"/>
            <w:hideMark/>
          </w:tcPr>
          <w:p w:rsidR="00D07DFE" w:rsidRPr="00497C1E" w:rsidRDefault="00D07DFE" w:rsidP="00D07DFE">
            <w:pPr>
              <w:spacing w:after="0" w:line="240" w:lineRule="auto"/>
              <w:jc w:val="center"/>
              <w:rPr>
                <w:rFonts w:eastAsia="Times New Roman" w:cstheme="minorHAnsi"/>
                <w:color w:val="000000"/>
                <w:sz w:val="16"/>
                <w:szCs w:val="16"/>
              </w:rPr>
            </w:pPr>
            <w:r w:rsidRPr="00497C1E">
              <w:rPr>
                <w:rFonts w:eastAsia="Times New Roman" w:cstheme="minorHAnsi"/>
                <w:color w:val="000000"/>
                <w:sz w:val="16"/>
                <w:szCs w:val="16"/>
              </w:rPr>
              <w:t>415</w:t>
            </w:r>
          </w:p>
        </w:tc>
        <w:tc>
          <w:tcPr>
            <w:tcW w:w="580" w:type="dxa"/>
            <w:tcBorders>
              <w:top w:val="nil"/>
              <w:left w:val="nil"/>
              <w:bottom w:val="nil"/>
              <w:right w:val="nil"/>
            </w:tcBorders>
            <w:shd w:val="clear" w:color="auto" w:fill="auto"/>
            <w:noWrap/>
            <w:vAlign w:val="center"/>
            <w:hideMark/>
          </w:tcPr>
          <w:p w:rsidR="00D07DFE" w:rsidRPr="00497C1E" w:rsidRDefault="00D07DFE" w:rsidP="00D07DFE">
            <w:pPr>
              <w:spacing w:after="0" w:line="240" w:lineRule="auto"/>
              <w:jc w:val="center"/>
              <w:rPr>
                <w:rFonts w:eastAsia="Times New Roman" w:cstheme="minorHAnsi"/>
                <w:color w:val="000000"/>
                <w:sz w:val="16"/>
                <w:szCs w:val="16"/>
              </w:rPr>
            </w:pPr>
            <w:r w:rsidRPr="00497C1E">
              <w:rPr>
                <w:rFonts w:eastAsia="Times New Roman" w:cstheme="minorHAnsi"/>
                <w:color w:val="000000"/>
                <w:sz w:val="16"/>
                <w:szCs w:val="16"/>
              </w:rPr>
              <w:t>1875</w:t>
            </w:r>
          </w:p>
        </w:tc>
        <w:tc>
          <w:tcPr>
            <w:tcW w:w="376" w:type="dxa"/>
            <w:tcBorders>
              <w:top w:val="nil"/>
              <w:left w:val="nil"/>
              <w:bottom w:val="nil"/>
              <w:right w:val="nil"/>
            </w:tcBorders>
            <w:shd w:val="clear" w:color="auto" w:fill="auto"/>
            <w:noWrap/>
            <w:vAlign w:val="center"/>
            <w:hideMark/>
          </w:tcPr>
          <w:p w:rsidR="00D07DFE" w:rsidRPr="00497C1E" w:rsidRDefault="00D07DFE" w:rsidP="00D07DFE">
            <w:pPr>
              <w:spacing w:after="0" w:line="240" w:lineRule="auto"/>
              <w:jc w:val="center"/>
              <w:rPr>
                <w:rFonts w:eastAsia="Times New Roman" w:cstheme="minorHAnsi"/>
                <w:color w:val="000000"/>
                <w:sz w:val="16"/>
                <w:szCs w:val="16"/>
              </w:rPr>
            </w:pPr>
            <w:r w:rsidRPr="00497C1E">
              <w:rPr>
                <w:rFonts w:eastAsia="Times New Roman" w:cstheme="minorHAnsi"/>
                <w:color w:val="000000"/>
                <w:sz w:val="16"/>
                <w:szCs w:val="16"/>
              </w:rPr>
              <w:t>0.6</w:t>
            </w:r>
          </w:p>
        </w:tc>
        <w:tc>
          <w:tcPr>
            <w:tcW w:w="622" w:type="dxa"/>
            <w:tcBorders>
              <w:top w:val="nil"/>
              <w:left w:val="nil"/>
              <w:bottom w:val="nil"/>
              <w:right w:val="nil"/>
            </w:tcBorders>
            <w:shd w:val="clear" w:color="auto" w:fill="auto"/>
            <w:noWrap/>
            <w:vAlign w:val="center"/>
            <w:hideMark/>
          </w:tcPr>
          <w:p w:rsidR="00D07DFE" w:rsidRPr="00497C1E" w:rsidRDefault="00D07DFE" w:rsidP="00D07DFE">
            <w:pPr>
              <w:spacing w:after="0" w:line="240" w:lineRule="auto"/>
              <w:jc w:val="center"/>
              <w:rPr>
                <w:rFonts w:eastAsia="Times New Roman" w:cstheme="minorHAnsi"/>
                <w:color w:val="000000"/>
                <w:sz w:val="16"/>
                <w:szCs w:val="16"/>
              </w:rPr>
            </w:pPr>
            <w:r w:rsidRPr="00497C1E">
              <w:rPr>
                <w:rFonts w:eastAsia="Times New Roman" w:cstheme="minorHAnsi"/>
                <w:color w:val="000000"/>
                <w:sz w:val="16"/>
                <w:szCs w:val="16"/>
              </w:rPr>
              <w:t>3</w:t>
            </w:r>
          </w:p>
        </w:tc>
        <w:tc>
          <w:tcPr>
            <w:tcW w:w="622" w:type="dxa"/>
            <w:tcBorders>
              <w:top w:val="nil"/>
              <w:left w:val="nil"/>
              <w:bottom w:val="nil"/>
              <w:right w:val="nil"/>
            </w:tcBorders>
            <w:shd w:val="clear" w:color="auto" w:fill="auto"/>
            <w:noWrap/>
            <w:vAlign w:val="center"/>
            <w:hideMark/>
          </w:tcPr>
          <w:p w:rsidR="00D07DFE" w:rsidRPr="00497C1E" w:rsidRDefault="00D07DFE" w:rsidP="00D07DFE">
            <w:pPr>
              <w:spacing w:after="0" w:line="240" w:lineRule="auto"/>
              <w:jc w:val="center"/>
              <w:rPr>
                <w:rFonts w:eastAsia="Times New Roman" w:cstheme="minorHAnsi"/>
                <w:color w:val="000000"/>
                <w:sz w:val="16"/>
                <w:szCs w:val="16"/>
              </w:rPr>
            </w:pPr>
            <w:r w:rsidRPr="00497C1E">
              <w:rPr>
                <w:rFonts w:eastAsia="Times New Roman" w:cstheme="minorHAnsi"/>
                <w:color w:val="000000"/>
                <w:sz w:val="16"/>
                <w:szCs w:val="16"/>
              </w:rPr>
              <w:t>62</w:t>
            </w:r>
          </w:p>
        </w:tc>
        <w:tc>
          <w:tcPr>
            <w:tcW w:w="407" w:type="dxa"/>
            <w:tcBorders>
              <w:top w:val="nil"/>
              <w:left w:val="nil"/>
              <w:bottom w:val="nil"/>
              <w:right w:val="nil"/>
            </w:tcBorders>
            <w:shd w:val="clear" w:color="auto" w:fill="auto"/>
            <w:noWrap/>
            <w:vAlign w:val="center"/>
            <w:hideMark/>
          </w:tcPr>
          <w:p w:rsidR="00D07DFE" w:rsidRPr="00497C1E" w:rsidRDefault="00D07DFE" w:rsidP="00D07DFE">
            <w:pPr>
              <w:spacing w:after="0" w:line="240" w:lineRule="auto"/>
              <w:jc w:val="center"/>
              <w:rPr>
                <w:rFonts w:eastAsia="Times New Roman" w:cstheme="minorHAnsi"/>
                <w:color w:val="000000"/>
                <w:sz w:val="16"/>
                <w:szCs w:val="16"/>
              </w:rPr>
            </w:pPr>
            <w:r w:rsidRPr="00497C1E">
              <w:rPr>
                <w:rFonts w:eastAsia="Times New Roman" w:cstheme="minorHAnsi"/>
                <w:color w:val="000000"/>
                <w:sz w:val="16"/>
                <w:szCs w:val="16"/>
              </w:rPr>
              <w:t>0.2</w:t>
            </w:r>
          </w:p>
        </w:tc>
        <w:tc>
          <w:tcPr>
            <w:tcW w:w="676" w:type="dxa"/>
            <w:tcBorders>
              <w:top w:val="nil"/>
              <w:left w:val="nil"/>
              <w:bottom w:val="nil"/>
              <w:right w:val="nil"/>
            </w:tcBorders>
            <w:shd w:val="clear" w:color="auto" w:fill="auto"/>
            <w:noWrap/>
            <w:vAlign w:val="center"/>
            <w:hideMark/>
          </w:tcPr>
          <w:p w:rsidR="00D07DFE" w:rsidRPr="00497C1E" w:rsidRDefault="00D07DFE" w:rsidP="00D07DFE">
            <w:pPr>
              <w:spacing w:after="0" w:line="240" w:lineRule="auto"/>
              <w:jc w:val="center"/>
              <w:rPr>
                <w:rFonts w:eastAsia="Times New Roman" w:cstheme="minorHAnsi"/>
                <w:color w:val="000000"/>
                <w:sz w:val="16"/>
                <w:szCs w:val="16"/>
              </w:rPr>
            </w:pPr>
            <w:r w:rsidRPr="00497C1E">
              <w:rPr>
                <w:rFonts w:eastAsia="Times New Roman" w:cstheme="minorHAnsi"/>
                <w:color w:val="000000"/>
                <w:sz w:val="16"/>
                <w:szCs w:val="16"/>
              </w:rPr>
              <w:t>0.9</w:t>
            </w:r>
          </w:p>
        </w:tc>
        <w:tc>
          <w:tcPr>
            <w:tcW w:w="537" w:type="dxa"/>
            <w:tcBorders>
              <w:top w:val="nil"/>
              <w:left w:val="nil"/>
              <w:bottom w:val="nil"/>
              <w:right w:val="nil"/>
            </w:tcBorders>
            <w:shd w:val="clear" w:color="auto" w:fill="auto"/>
            <w:noWrap/>
            <w:vAlign w:val="center"/>
            <w:hideMark/>
          </w:tcPr>
          <w:p w:rsidR="00D07DFE" w:rsidRPr="00497C1E" w:rsidRDefault="00D07DFE" w:rsidP="00D07DFE">
            <w:pPr>
              <w:spacing w:after="0" w:line="240" w:lineRule="auto"/>
              <w:jc w:val="center"/>
              <w:rPr>
                <w:rFonts w:eastAsia="Times New Roman" w:cstheme="minorHAnsi"/>
                <w:color w:val="000000"/>
                <w:sz w:val="16"/>
                <w:szCs w:val="16"/>
              </w:rPr>
            </w:pPr>
            <w:r w:rsidRPr="00497C1E">
              <w:rPr>
                <w:rFonts w:eastAsia="Times New Roman" w:cstheme="minorHAnsi"/>
                <w:color w:val="000000"/>
                <w:sz w:val="16"/>
                <w:szCs w:val="16"/>
              </w:rPr>
              <w:t>25.3</w:t>
            </w:r>
          </w:p>
        </w:tc>
        <w:tc>
          <w:tcPr>
            <w:tcW w:w="407" w:type="dxa"/>
            <w:tcBorders>
              <w:top w:val="nil"/>
              <w:left w:val="nil"/>
              <w:bottom w:val="nil"/>
              <w:right w:val="nil"/>
            </w:tcBorders>
            <w:shd w:val="clear" w:color="auto" w:fill="auto"/>
            <w:noWrap/>
            <w:vAlign w:val="center"/>
            <w:hideMark/>
          </w:tcPr>
          <w:p w:rsidR="00D07DFE" w:rsidRPr="00497C1E" w:rsidRDefault="00D07DFE" w:rsidP="00D07DFE">
            <w:pPr>
              <w:spacing w:after="0" w:line="240" w:lineRule="auto"/>
              <w:jc w:val="center"/>
              <w:rPr>
                <w:rFonts w:eastAsia="Times New Roman" w:cstheme="minorHAnsi"/>
                <w:color w:val="000000"/>
                <w:sz w:val="16"/>
                <w:szCs w:val="16"/>
              </w:rPr>
            </w:pPr>
            <w:r w:rsidRPr="00497C1E">
              <w:rPr>
                <w:rFonts w:eastAsia="Times New Roman" w:cstheme="minorHAnsi"/>
                <w:color w:val="000000"/>
                <w:sz w:val="16"/>
                <w:szCs w:val="16"/>
              </w:rPr>
              <w:t>0.1</w:t>
            </w:r>
          </w:p>
        </w:tc>
        <w:tc>
          <w:tcPr>
            <w:tcW w:w="676" w:type="dxa"/>
            <w:tcBorders>
              <w:top w:val="nil"/>
              <w:left w:val="nil"/>
              <w:bottom w:val="nil"/>
              <w:right w:val="nil"/>
            </w:tcBorders>
            <w:shd w:val="clear" w:color="auto" w:fill="auto"/>
            <w:noWrap/>
            <w:vAlign w:val="center"/>
            <w:hideMark/>
          </w:tcPr>
          <w:p w:rsidR="00D07DFE" w:rsidRPr="00497C1E" w:rsidRDefault="00D07DFE" w:rsidP="00D07DFE">
            <w:pPr>
              <w:spacing w:after="0" w:line="240" w:lineRule="auto"/>
              <w:jc w:val="center"/>
              <w:rPr>
                <w:rFonts w:eastAsia="Times New Roman" w:cstheme="minorHAnsi"/>
                <w:color w:val="000000"/>
                <w:sz w:val="16"/>
                <w:szCs w:val="16"/>
              </w:rPr>
            </w:pPr>
            <w:r w:rsidRPr="00497C1E">
              <w:rPr>
                <w:rFonts w:eastAsia="Times New Roman" w:cstheme="minorHAnsi"/>
                <w:color w:val="000000"/>
                <w:sz w:val="16"/>
                <w:szCs w:val="16"/>
              </w:rPr>
              <w:t>0.6</w:t>
            </w:r>
          </w:p>
        </w:tc>
        <w:tc>
          <w:tcPr>
            <w:tcW w:w="537" w:type="dxa"/>
            <w:tcBorders>
              <w:top w:val="nil"/>
              <w:left w:val="nil"/>
              <w:bottom w:val="nil"/>
              <w:right w:val="nil"/>
            </w:tcBorders>
            <w:shd w:val="clear" w:color="auto" w:fill="auto"/>
            <w:noWrap/>
            <w:vAlign w:val="center"/>
            <w:hideMark/>
          </w:tcPr>
          <w:p w:rsidR="00D07DFE" w:rsidRPr="00497C1E" w:rsidRDefault="00D07DFE" w:rsidP="00D07DFE">
            <w:pPr>
              <w:spacing w:after="0" w:line="240" w:lineRule="auto"/>
              <w:jc w:val="center"/>
              <w:rPr>
                <w:rFonts w:eastAsia="Times New Roman" w:cstheme="minorHAnsi"/>
                <w:color w:val="000000"/>
                <w:sz w:val="16"/>
                <w:szCs w:val="16"/>
              </w:rPr>
            </w:pPr>
            <w:r w:rsidRPr="00497C1E">
              <w:rPr>
                <w:rFonts w:eastAsia="Times New Roman" w:cstheme="minorHAnsi"/>
                <w:color w:val="000000"/>
                <w:sz w:val="16"/>
                <w:szCs w:val="16"/>
              </w:rPr>
              <w:t>21.6</w:t>
            </w:r>
          </w:p>
        </w:tc>
        <w:tc>
          <w:tcPr>
            <w:tcW w:w="512" w:type="dxa"/>
            <w:tcBorders>
              <w:top w:val="nil"/>
              <w:left w:val="nil"/>
              <w:bottom w:val="nil"/>
              <w:right w:val="nil"/>
            </w:tcBorders>
            <w:shd w:val="clear" w:color="auto" w:fill="auto"/>
            <w:noWrap/>
            <w:vAlign w:val="center"/>
            <w:hideMark/>
          </w:tcPr>
          <w:p w:rsidR="00D07DFE" w:rsidRPr="00497C1E" w:rsidRDefault="00D07DFE" w:rsidP="00D07DFE">
            <w:pPr>
              <w:spacing w:after="0" w:line="240" w:lineRule="auto"/>
              <w:jc w:val="center"/>
              <w:rPr>
                <w:rFonts w:eastAsia="Times New Roman" w:cstheme="minorHAnsi"/>
                <w:color w:val="000000"/>
                <w:sz w:val="16"/>
                <w:szCs w:val="16"/>
              </w:rPr>
            </w:pPr>
            <w:r w:rsidRPr="00497C1E">
              <w:rPr>
                <w:rFonts w:eastAsia="Times New Roman" w:cstheme="minorHAnsi"/>
                <w:color w:val="000000"/>
                <w:sz w:val="16"/>
                <w:szCs w:val="16"/>
              </w:rPr>
              <w:t>0</w:t>
            </w:r>
          </w:p>
        </w:tc>
        <w:tc>
          <w:tcPr>
            <w:tcW w:w="501" w:type="dxa"/>
            <w:tcBorders>
              <w:top w:val="nil"/>
              <w:left w:val="nil"/>
              <w:bottom w:val="nil"/>
              <w:right w:val="nil"/>
            </w:tcBorders>
            <w:shd w:val="clear" w:color="auto" w:fill="auto"/>
            <w:noWrap/>
            <w:vAlign w:val="center"/>
            <w:hideMark/>
          </w:tcPr>
          <w:p w:rsidR="00D07DFE" w:rsidRPr="00497C1E" w:rsidRDefault="00D07DFE" w:rsidP="00D07DFE">
            <w:pPr>
              <w:spacing w:after="0" w:line="240" w:lineRule="auto"/>
              <w:jc w:val="center"/>
              <w:rPr>
                <w:rFonts w:eastAsia="Times New Roman" w:cstheme="minorHAnsi"/>
                <w:color w:val="000000"/>
                <w:sz w:val="16"/>
                <w:szCs w:val="16"/>
              </w:rPr>
            </w:pPr>
            <w:r w:rsidRPr="00497C1E">
              <w:rPr>
                <w:rFonts w:eastAsia="Times New Roman" w:cstheme="minorHAnsi"/>
                <w:color w:val="000000"/>
                <w:sz w:val="16"/>
                <w:szCs w:val="16"/>
              </w:rPr>
              <w:t>1.1</w:t>
            </w:r>
          </w:p>
        </w:tc>
        <w:tc>
          <w:tcPr>
            <w:tcW w:w="608" w:type="dxa"/>
            <w:tcBorders>
              <w:top w:val="nil"/>
              <w:left w:val="nil"/>
              <w:bottom w:val="nil"/>
              <w:right w:val="nil"/>
            </w:tcBorders>
            <w:shd w:val="clear" w:color="auto" w:fill="auto"/>
            <w:noWrap/>
            <w:vAlign w:val="center"/>
            <w:hideMark/>
          </w:tcPr>
          <w:p w:rsidR="00D07DFE" w:rsidRPr="00497C1E" w:rsidRDefault="00D07DFE" w:rsidP="00D07DFE">
            <w:pPr>
              <w:spacing w:after="0" w:line="240" w:lineRule="auto"/>
              <w:jc w:val="center"/>
              <w:rPr>
                <w:rFonts w:eastAsia="Times New Roman" w:cstheme="minorHAnsi"/>
                <w:color w:val="000000"/>
                <w:sz w:val="16"/>
                <w:szCs w:val="16"/>
              </w:rPr>
            </w:pPr>
            <w:r w:rsidRPr="00497C1E">
              <w:rPr>
                <w:rFonts w:eastAsia="Times New Roman" w:cstheme="minorHAnsi"/>
                <w:color w:val="000000"/>
                <w:sz w:val="16"/>
                <w:szCs w:val="16"/>
              </w:rPr>
              <w:t>0.9</w:t>
            </w:r>
          </w:p>
        </w:tc>
        <w:tc>
          <w:tcPr>
            <w:tcW w:w="446" w:type="dxa"/>
            <w:tcBorders>
              <w:top w:val="nil"/>
              <w:left w:val="nil"/>
              <w:bottom w:val="nil"/>
              <w:right w:val="nil"/>
            </w:tcBorders>
            <w:shd w:val="clear" w:color="auto" w:fill="auto"/>
            <w:noWrap/>
            <w:vAlign w:val="center"/>
            <w:hideMark/>
          </w:tcPr>
          <w:p w:rsidR="00D07DFE" w:rsidRPr="00497C1E" w:rsidRDefault="00D07DFE" w:rsidP="00D07DFE">
            <w:pPr>
              <w:spacing w:after="0" w:line="240" w:lineRule="auto"/>
              <w:jc w:val="center"/>
              <w:rPr>
                <w:rFonts w:eastAsia="Times New Roman" w:cstheme="minorHAnsi"/>
                <w:color w:val="000000"/>
                <w:sz w:val="16"/>
                <w:szCs w:val="16"/>
              </w:rPr>
            </w:pPr>
            <w:r w:rsidRPr="00497C1E">
              <w:rPr>
                <w:rFonts w:eastAsia="Times New Roman" w:cstheme="minorHAnsi"/>
                <w:color w:val="000000"/>
                <w:sz w:val="16"/>
                <w:szCs w:val="16"/>
              </w:rPr>
              <w:t>0.6</w:t>
            </w:r>
          </w:p>
        </w:tc>
        <w:tc>
          <w:tcPr>
            <w:tcW w:w="587" w:type="dxa"/>
            <w:tcBorders>
              <w:top w:val="nil"/>
              <w:left w:val="nil"/>
              <w:bottom w:val="nil"/>
              <w:right w:val="nil"/>
            </w:tcBorders>
            <w:shd w:val="clear" w:color="auto" w:fill="auto"/>
            <w:noWrap/>
            <w:vAlign w:val="center"/>
            <w:hideMark/>
          </w:tcPr>
          <w:p w:rsidR="00D07DFE" w:rsidRPr="00497C1E" w:rsidRDefault="00D07DFE" w:rsidP="00D07DFE">
            <w:pPr>
              <w:spacing w:after="0" w:line="240" w:lineRule="auto"/>
              <w:jc w:val="center"/>
              <w:rPr>
                <w:rFonts w:eastAsia="Times New Roman" w:cstheme="minorHAnsi"/>
                <w:color w:val="000000"/>
                <w:sz w:val="16"/>
                <w:szCs w:val="16"/>
              </w:rPr>
            </w:pPr>
            <w:r w:rsidRPr="00497C1E">
              <w:rPr>
                <w:rFonts w:eastAsia="Times New Roman" w:cstheme="minorHAnsi"/>
                <w:color w:val="000000"/>
                <w:sz w:val="16"/>
                <w:szCs w:val="16"/>
              </w:rPr>
              <w:t>2.2</w:t>
            </w:r>
          </w:p>
        </w:tc>
        <w:tc>
          <w:tcPr>
            <w:tcW w:w="587" w:type="dxa"/>
            <w:tcBorders>
              <w:top w:val="nil"/>
              <w:left w:val="nil"/>
              <w:bottom w:val="nil"/>
              <w:right w:val="nil"/>
            </w:tcBorders>
            <w:shd w:val="clear" w:color="auto" w:fill="auto"/>
            <w:noWrap/>
            <w:vAlign w:val="center"/>
            <w:hideMark/>
          </w:tcPr>
          <w:p w:rsidR="00D07DFE" w:rsidRPr="00497C1E" w:rsidRDefault="00D07DFE" w:rsidP="00D07DFE">
            <w:pPr>
              <w:spacing w:after="0" w:line="240" w:lineRule="auto"/>
              <w:jc w:val="center"/>
              <w:rPr>
                <w:rFonts w:eastAsia="Times New Roman" w:cstheme="minorHAnsi"/>
                <w:color w:val="000000"/>
                <w:sz w:val="16"/>
                <w:szCs w:val="16"/>
              </w:rPr>
            </w:pPr>
            <w:r w:rsidRPr="00497C1E">
              <w:rPr>
                <w:rFonts w:eastAsia="Times New Roman" w:cstheme="minorHAnsi"/>
                <w:color w:val="000000"/>
                <w:sz w:val="16"/>
                <w:szCs w:val="16"/>
              </w:rPr>
              <w:t>6.8</w:t>
            </w:r>
          </w:p>
        </w:tc>
        <w:tc>
          <w:tcPr>
            <w:tcW w:w="512" w:type="dxa"/>
            <w:tcBorders>
              <w:top w:val="nil"/>
              <w:left w:val="nil"/>
              <w:bottom w:val="nil"/>
              <w:right w:val="nil"/>
            </w:tcBorders>
            <w:shd w:val="clear" w:color="auto" w:fill="auto"/>
            <w:noWrap/>
            <w:vAlign w:val="center"/>
            <w:hideMark/>
          </w:tcPr>
          <w:p w:rsidR="00D07DFE" w:rsidRPr="00497C1E" w:rsidRDefault="00D07DFE" w:rsidP="00D07DFE">
            <w:pPr>
              <w:spacing w:after="0" w:line="240" w:lineRule="auto"/>
              <w:jc w:val="center"/>
              <w:rPr>
                <w:rFonts w:eastAsia="Times New Roman" w:cstheme="minorHAnsi"/>
                <w:color w:val="000000"/>
                <w:sz w:val="16"/>
                <w:szCs w:val="16"/>
              </w:rPr>
            </w:pPr>
            <w:r w:rsidRPr="00497C1E">
              <w:rPr>
                <w:rFonts w:eastAsia="Times New Roman" w:cstheme="minorHAnsi"/>
                <w:color w:val="000000"/>
                <w:sz w:val="16"/>
                <w:szCs w:val="16"/>
              </w:rPr>
              <w:t>0.1</w:t>
            </w:r>
          </w:p>
        </w:tc>
        <w:tc>
          <w:tcPr>
            <w:tcW w:w="501" w:type="dxa"/>
            <w:tcBorders>
              <w:top w:val="nil"/>
              <w:left w:val="nil"/>
              <w:bottom w:val="nil"/>
              <w:right w:val="nil"/>
            </w:tcBorders>
            <w:shd w:val="clear" w:color="auto" w:fill="auto"/>
            <w:noWrap/>
            <w:vAlign w:val="center"/>
            <w:hideMark/>
          </w:tcPr>
          <w:p w:rsidR="00D07DFE" w:rsidRPr="00497C1E" w:rsidRDefault="00D07DFE" w:rsidP="00D07DFE">
            <w:pPr>
              <w:spacing w:after="0" w:line="240" w:lineRule="auto"/>
              <w:jc w:val="center"/>
              <w:rPr>
                <w:rFonts w:eastAsia="Times New Roman" w:cstheme="minorHAnsi"/>
                <w:color w:val="000000"/>
                <w:sz w:val="16"/>
                <w:szCs w:val="16"/>
              </w:rPr>
            </w:pPr>
            <w:r w:rsidRPr="00497C1E">
              <w:rPr>
                <w:rFonts w:eastAsia="Times New Roman" w:cstheme="minorHAnsi"/>
                <w:color w:val="000000"/>
                <w:sz w:val="16"/>
                <w:szCs w:val="16"/>
              </w:rPr>
              <w:t>0.2</w:t>
            </w:r>
          </w:p>
        </w:tc>
        <w:tc>
          <w:tcPr>
            <w:tcW w:w="608" w:type="dxa"/>
            <w:tcBorders>
              <w:top w:val="nil"/>
              <w:left w:val="nil"/>
              <w:bottom w:val="nil"/>
              <w:right w:val="nil"/>
            </w:tcBorders>
            <w:shd w:val="clear" w:color="auto" w:fill="auto"/>
            <w:noWrap/>
            <w:vAlign w:val="center"/>
            <w:hideMark/>
          </w:tcPr>
          <w:p w:rsidR="00D07DFE" w:rsidRPr="00497C1E" w:rsidRDefault="00D07DFE" w:rsidP="00D07DFE">
            <w:pPr>
              <w:spacing w:after="0" w:line="240" w:lineRule="auto"/>
              <w:jc w:val="center"/>
              <w:rPr>
                <w:rFonts w:eastAsia="Times New Roman" w:cstheme="minorHAnsi"/>
                <w:color w:val="000000"/>
                <w:sz w:val="16"/>
                <w:szCs w:val="16"/>
              </w:rPr>
            </w:pPr>
            <w:r w:rsidRPr="00497C1E">
              <w:rPr>
                <w:rFonts w:eastAsia="Times New Roman" w:cstheme="minorHAnsi"/>
                <w:color w:val="000000"/>
                <w:sz w:val="16"/>
                <w:szCs w:val="16"/>
              </w:rPr>
              <w:t>0.6</w:t>
            </w:r>
          </w:p>
        </w:tc>
      </w:tr>
      <w:tr w:rsidR="00D07DFE" w:rsidRPr="00497C1E" w:rsidTr="00D07DFE">
        <w:trPr>
          <w:trHeight w:val="290"/>
        </w:trPr>
        <w:tc>
          <w:tcPr>
            <w:tcW w:w="260" w:type="dxa"/>
            <w:vMerge/>
            <w:tcBorders>
              <w:top w:val="nil"/>
              <w:left w:val="nil"/>
              <w:bottom w:val="single" w:sz="8" w:space="0" w:color="000000"/>
              <w:right w:val="nil"/>
            </w:tcBorders>
            <w:vAlign w:val="center"/>
            <w:hideMark/>
          </w:tcPr>
          <w:p w:rsidR="00D07DFE" w:rsidRPr="00497C1E" w:rsidRDefault="00D07DFE" w:rsidP="00D07DFE">
            <w:pPr>
              <w:spacing w:after="0" w:line="240" w:lineRule="auto"/>
              <w:rPr>
                <w:rFonts w:eastAsia="Times New Roman" w:cstheme="minorHAnsi"/>
                <w:color w:val="000000"/>
                <w:sz w:val="16"/>
                <w:szCs w:val="16"/>
              </w:rPr>
            </w:pPr>
          </w:p>
        </w:tc>
        <w:tc>
          <w:tcPr>
            <w:tcW w:w="680" w:type="dxa"/>
            <w:tcBorders>
              <w:top w:val="nil"/>
              <w:left w:val="nil"/>
              <w:bottom w:val="nil"/>
              <w:right w:val="nil"/>
            </w:tcBorders>
            <w:shd w:val="clear" w:color="auto" w:fill="auto"/>
            <w:noWrap/>
            <w:vAlign w:val="center"/>
            <w:hideMark/>
          </w:tcPr>
          <w:p w:rsidR="00D07DFE" w:rsidRPr="00497C1E" w:rsidRDefault="00D07DFE" w:rsidP="00D07DFE">
            <w:pPr>
              <w:spacing w:after="0" w:line="240" w:lineRule="auto"/>
              <w:jc w:val="center"/>
              <w:rPr>
                <w:rFonts w:eastAsia="Times New Roman" w:cstheme="minorHAnsi"/>
                <w:color w:val="000000"/>
                <w:sz w:val="16"/>
                <w:szCs w:val="16"/>
              </w:rPr>
            </w:pPr>
            <w:r w:rsidRPr="00497C1E">
              <w:rPr>
                <w:rFonts w:eastAsia="Times New Roman" w:cstheme="minorHAnsi"/>
                <w:color w:val="000000"/>
                <w:sz w:val="16"/>
                <w:szCs w:val="16"/>
              </w:rPr>
              <w:t>50-60</w:t>
            </w:r>
          </w:p>
        </w:tc>
        <w:tc>
          <w:tcPr>
            <w:tcW w:w="520" w:type="dxa"/>
            <w:tcBorders>
              <w:top w:val="nil"/>
              <w:left w:val="nil"/>
              <w:bottom w:val="nil"/>
              <w:right w:val="nil"/>
            </w:tcBorders>
            <w:shd w:val="clear" w:color="auto" w:fill="auto"/>
            <w:noWrap/>
            <w:vAlign w:val="center"/>
            <w:hideMark/>
          </w:tcPr>
          <w:p w:rsidR="00D07DFE" w:rsidRPr="00497C1E" w:rsidRDefault="00D07DFE" w:rsidP="00D07DFE">
            <w:pPr>
              <w:spacing w:after="0" w:line="240" w:lineRule="auto"/>
              <w:jc w:val="center"/>
              <w:rPr>
                <w:rFonts w:eastAsia="Times New Roman" w:cstheme="minorHAnsi"/>
                <w:color w:val="000000"/>
                <w:sz w:val="16"/>
                <w:szCs w:val="16"/>
              </w:rPr>
            </w:pPr>
            <w:r w:rsidRPr="00497C1E">
              <w:rPr>
                <w:rFonts w:eastAsia="Times New Roman" w:cstheme="minorHAnsi"/>
                <w:color w:val="000000"/>
                <w:sz w:val="16"/>
                <w:szCs w:val="16"/>
              </w:rPr>
              <w:t>8</w:t>
            </w:r>
          </w:p>
        </w:tc>
        <w:tc>
          <w:tcPr>
            <w:tcW w:w="600" w:type="dxa"/>
            <w:tcBorders>
              <w:top w:val="nil"/>
              <w:left w:val="nil"/>
              <w:bottom w:val="nil"/>
              <w:right w:val="nil"/>
            </w:tcBorders>
            <w:shd w:val="clear" w:color="auto" w:fill="auto"/>
            <w:noWrap/>
            <w:vAlign w:val="center"/>
            <w:hideMark/>
          </w:tcPr>
          <w:p w:rsidR="00D07DFE" w:rsidRPr="00497C1E" w:rsidRDefault="00D07DFE" w:rsidP="00D07DFE">
            <w:pPr>
              <w:spacing w:after="0" w:line="240" w:lineRule="auto"/>
              <w:jc w:val="center"/>
              <w:rPr>
                <w:rFonts w:eastAsia="Times New Roman" w:cstheme="minorHAnsi"/>
                <w:color w:val="000000"/>
                <w:sz w:val="16"/>
                <w:szCs w:val="16"/>
              </w:rPr>
            </w:pPr>
            <w:r w:rsidRPr="00497C1E">
              <w:rPr>
                <w:rFonts w:eastAsia="Times New Roman" w:cstheme="minorHAnsi"/>
                <w:color w:val="000000"/>
                <w:sz w:val="16"/>
                <w:szCs w:val="16"/>
              </w:rPr>
              <w:t>424</w:t>
            </w:r>
          </w:p>
        </w:tc>
        <w:tc>
          <w:tcPr>
            <w:tcW w:w="780" w:type="dxa"/>
            <w:tcBorders>
              <w:top w:val="nil"/>
              <w:left w:val="nil"/>
              <w:bottom w:val="nil"/>
              <w:right w:val="nil"/>
            </w:tcBorders>
            <w:shd w:val="clear" w:color="auto" w:fill="auto"/>
            <w:noWrap/>
            <w:vAlign w:val="center"/>
            <w:hideMark/>
          </w:tcPr>
          <w:p w:rsidR="00D07DFE" w:rsidRPr="00497C1E" w:rsidRDefault="00D07DFE" w:rsidP="00D07DFE">
            <w:pPr>
              <w:spacing w:after="0" w:line="240" w:lineRule="auto"/>
              <w:jc w:val="center"/>
              <w:rPr>
                <w:rFonts w:eastAsia="Times New Roman" w:cstheme="minorHAnsi"/>
                <w:color w:val="000000"/>
                <w:sz w:val="16"/>
                <w:szCs w:val="16"/>
              </w:rPr>
            </w:pPr>
            <w:r w:rsidRPr="00497C1E">
              <w:rPr>
                <w:rFonts w:eastAsia="Times New Roman" w:cstheme="minorHAnsi"/>
                <w:color w:val="000000"/>
                <w:sz w:val="16"/>
                <w:szCs w:val="16"/>
              </w:rPr>
              <w:t>455</w:t>
            </w:r>
          </w:p>
        </w:tc>
        <w:tc>
          <w:tcPr>
            <w:tcW w:w="580" w:type="dxa"/>
            <w:tcBorders>
              <w:top w:val="nil"/>
              <w:left w:val="nil"/>
              <w:bottom w:val="nil"/>
              <w:right w:val="nil"/>
            </w:tcBorders>
            <w:shd w:val="clear" w:color="auto" w:fill="auto"/>
            <w:noWrap/>
            <w:vAlign w:val="center"/>
            <w:hideMark/>
          </w:tcPr>
          <w:p w:rsidR="00D07DFE" w:rsidRPr="00497C1E" w:rsidRDefault="00D07DFE" w:rsidP="00D07DFE">
            <w:pPr>
              <w:spacing w:after="0" w:line="240" w:lineRule="auto"/>
              <w:jc w:val="center"/>
              <w:rPr>
                <w:rFonts w:eastAsia="Times New Roman" w:cstheme="minorHAnsi"/>
                <w:color w:val="000000"/>
                <w:sz w:val="16"/>
                <w:szCs w:val="16"/>
              </w:rPr>
            </w:pPr>
            <w:r w:rsidRPr="00497C1E">
              <w:rPr>
                <w:rFonts w:eastAsia="Times New Roman" w:cstheme="minorHAnsi"/>
                <w:color w:val="000000"/>
                <w:sz w:val="16"/>
                <w:szCs w:val="16"/>
              </w:rPr>
              <w:t>1552</w:t>
            </w:r>
          </w:p>
        </w:tc>
        <w:tc>
          <w:tcPr>
            <w:tcW w:w="376" w:type="dxa"/>
            <w:tcBorders>
              <w:top w:val="nil"/>
              <w:left w:val="nil"/>
              <w:bottom w:val="nil"/>
              <w:right w:val="nil"/>
            </w:tcBorders>
            <w:shd w:val="clear" w:color="auto" w:fill="auto"/>
            <w:noWrap/>
            <w:vAlign w:val="center"/>
            <w:hideMark/>
          </w:tcPr>
          <w:p w:rsidR="00D07DFE" w:rsidRPr="00497C1E" w:rsidRDefault="00D07DFE" w:rsidP="00D07DFE">
            <w:pPr>
              <w:spacing w:after="0" w:line="240" w:lineRule="auto"/>
              <w:jc w:val="center"/>
              <w:rPr>
                <w:rFonts w:eastAsia="Times New Roman" w:cstheme="minorHAnsi"/>
                <w:color w:val="000000"/>
                <w:sz w:val="16"/>
                <w:szCs w:val="16"/>
              </w:rPr>
            </w:pPr>
            <w:r w:rsidRPr="00497C1E">
              <w:rPr>
                <w:rFonts w:eastAsia="Times New Roman" w:cstheme="minorHAnsi"/>
                <w:color w:val="000000"/>
                <w:sz w:val="16"/>
                <w:szCs w:val="16"/>
              </w:rPr>
              <w:t>0.5</w:t>
            </w:r>
          </w:p>
        </w:tc>
        <w:tc>
          <w:tcPr>
            <w:tcW w:w="622" w:type="dxa"/>
            <w:tcBorders>
              <w:top w:val="nil"/>
              <w:left w:val="nil"/>
              <w:bottom w:val="nil"/>
              <w:right w:val="nil"/>
            </w:tcBorders>
            <w:shd w:val="clear" w:color="auto" w:fill="auto"/>
            <w:noWrap/>
            <w:vAlign w:val="center"/>
            <w:hideMark/>
          </w:tcPr>
          <w:p w:rsidR="00D07DFE" w:rsidRPr="00497C1E" w:rsidRDefault="00D07DFE" w:rsidP="00D07DFE">
            <w:pPr>
              <w:spacing w:after="0" w:line="240" w:lineRule="auto"/>
              <w:jc w:val="center"/>
              <w:rPr>
                <w:rFonts w:eastAsia="Times New Roman" w:cstheme="minorHAnsi"/>
                <w:color w:val="000000"/>
                <w:sz w:val="16"/>
                <w:szCs w:val="16"/>
              </w:rPr>
            </w:pPr>
            <w:r w:rsidRPr="00497C1E">
              <w:rPr>
                <w:rFonts w:eastAsia="Times New Roman" w:cstheme="minorHAnsi"/>
                <w:color w:val="000000"/>
                <w:sz w:val="16"/>
                <w:szCs w:val="16"/>
              </w:rPr>
              <w:t>1.4</w:t>
            </w:r>
          </w:p>
        </w:tc>
        <w:tc>
          <w:tcPr>
            <w:tcW w:w="622" w:type="dxa"/>
            <w:tcBorders>
              <w:top w:val="nil"/>
              <w:left w:val="nil"/>
              <w:bottom w:val="nil"/>
              <w:right w:val="nil"/>
            </w:tcBorders>
            <w:shd w:val="clear" w:color="auto" w:fill="auto"/>
            <w:noWrap/>
            <w:vAlign w:val="center"/>
            <w:hideMark/>
          </w:tcPr>
          <w:p w:rsidR="00D07DFE" w:rsidRPr="00497C1E" w:rsidRDefault="00D07DFE" w:rsidP="00D07DFE">
            <w:pPr>
              <w:spacing w:after="0" w:line="240" w:lineRule="auto"/>
              <w:jc w:val="center"/>
              <w:rPr>
                <w:rFonts w:eastAsia="Times New Roman" w:cstheme="minorHAnsi"/>
                <w:color w:val="000000"/>
                <w:sz w:val="16"/>
                <w:szCs w:val="16"/>
              </w:rPr>
            </w:pPr>
            <w:r w:rsidRPr="00497C1E">
              <w:rPr>
                <w:rFonts w:eastAsia="Times New Roman" w:cstheme="minorHAnsi"/>
                <w:color w:val="000000"/>
                <w:sz w:val="16"/>
                <w:szCs w:val="16"/>
              </w:rPr>
              <w:t>32.5</w:t>
            </w:r>
          </w:p>
        </w:tc>
        <w:tc>
          <w:tcPr>
            <w:tcW w:w="407" w:type="dxa"/>
            <w:tcBorders>
              <w:top w:val="nil"/>
              <w:left w:val="nil"/>
              <w:bottom w:val="nil"/>
              <w:right w:val="nil"/>
            </w:tcBorders>
            <w:shd w:val="clear" w:color="auto" w:fill="auto"/>
            <w:noWrap/>
            <w:vAlign w:val="center"/>
            <w:hideMark/>
          </w:tcPr>
          <w:p w:rsidR="00D07DFE" w:rsidRPr="00497C1E" w:rsidRDefault="00D07DFE" w:rsidP="00D07DFE">
            <w:pPr>
              <w:spacing w:after="0" w:line="240" w:lineRule="auto"/>
              <w:jc w:val="center"/>
              <w:rPr>
                <w:rFonts w:eastAsia="Times New Roman" w:cstheme="minorHAnsi"/>
                <w:color w:val="000000"/>
                <w:sz w:val="16"/>
                <w:szCs w:val="16"/>
              </w:rPr>
            </w:pPr>
            <w:r w:rsidRPr="00497C1E">
              <w:rPr>
                <w:rFonts w:eastAsia="Times New Roman" w:cstheme="minorHAnsi"/>
                <w:color w:val="000000"/>
                <w:sz w:val="16"/>
                <w:szCs w:val="16"/>
              </w:rPr>
              <w:t>0.2</w:t>
            </w:r>
          </w:p>
        </w:tc>
        <w:tc>
          <w:tcPr>
            <w:tcW w:w="676" w:type="dxa"/>
            <w:tcBorders>
              <w:top w:val="nil"/>
              <w:left w:val="nil"/>
              <w:bottom w:val="nil"/>
              <w:right w:val="nil"/>
            </w:tcBorders>
            <w:shd w:val="clear" w:color="auto" w:fill="auto"/>
            <w:noWrap/>
            <w:vAlign w:val="center"/>
            <w:hideMark/>
          </w:tcPr>
          <w:p w:rsidR="00D07DFE" w:rsidRPr="00497C1E" w:rsidRDefault="00D07DFE" w:rsidP="00D07DFE">
            <w:pPr>
              <w:spacing w:after="0" w:line="240" w:lineRule="auto"/>
              <w:jc w:val="center"/>
              <w:rPr>
                <w:rFonts w:eastAsia="Times New Roman" w:cstheme="minorHAnsi"/>
                <w:color w:val="000000"/>
                <w:sz w:val="16"/>
                <w:szCs w:val="16"/>
              </w:rPr>
            </w:pPr>
            <w:r w:rsidRPr="00497C1E">
              <w:rPr>
                <w:rFonts w:eastAsia="Times New Roman" w:cstheme="minorHAnsi"/>
                <w:color w:val="000000"/>
                <w:sz w:val="16"/>
                <w:szCs w:val="16"/>
              </w:rPr>
              <w:t>0.4</w:t>
            </w:r>
          </w:p>
        </w:tc>
        <w:tc>
          <w:tcPr>
            <w:tcW w:w="537" w:type="dxa"/>
            <w:tcBorders>
              <w:top w:val="nil"/>
              <w:left w:val="nil"/>
              <w:bottom w:val="nil"/>
              <w:right w:val="nil"/>
            </w:tcBorders>
            <w:shd w:val="clear" w:color="auto" w:fill="auto"/>
            <w:noWrap/>
            <w:vAlign w:val="center"/>
            <w:hideMark/>
          </w:tcPr>
          <w:p w:rsidR="00D07DFE" w:rsidRPr="00497C1E" w:rsidRDefault="00D07DFE" w:rsidP="00D07DFE">
            <w:pPr>
              <w:spacing w:after="0" w:line="240" w:lineRule="auto"/>
              <w:jc w:val="center"/>
              <w:rPr>
                <w:rFonts w:eastAsia="Times New Roman" w:cstheme="minorHAnsi"/>
                <w:color w:val="000000"/>
                <w:sz w:val="16"/>
                <w:szCs w:val="16"/>
              </w:rPr>
            </w:pPr>
            <w:r w:rsidRPr="00497C1E">
              <w:rPr>
                <w:rFonts w:eastAsia="Times New Roman" w:cstheme="minorHAnsi"/>
                <w:color w:val="000000"/>
                <w:sz w:val="16"/>
                <w:szCs w:val="16"/>
              </w:rPr>
              <w:t>11.6</w:t>
            </w:r>
          </w:p>
        </w:tc>
        <w:tc>
          <w:tcPr>
            <w:tcW w:w="407" w:type="dxa"/>
            <w:tcBorders>
              <w:top w:val="nil"/>
              <w:left w:val="nil"/>
              <w:bottom w:val="nil"/>
              <w:right w:val="nil"/>
            </w:tcBorders>
            <w:shd w:val="clear" w:color="auto" w:fill="auto"/>
            <w:noWrap/>
            <w:vAlign w:val="center"/>
            <w:hideMark/>
          </w:tcPr>
          <w:p w:rsidR="00D07DFE" w:rsidRPr="00497C1E" w:rsidRDefault="00D07DFE" w:rsidP="00D07DFE">
            <w:pPr>
              <w:spacing w:after="0" w:line="240" w:lineRule="auto"/>
              <w:jc w:val="center"/>
              <w:rPr>
                <w:rFonts w:eastAsia="Times New Roman" w:cstheme="minorHAnsi"/>
                <w:color w:val="000000"/>
                <w:sz w:val="16"/>
                <w:szCs w:val="16"/>
              </w:rPr>
            </w:pPr>
            <w:r w:rsidRPr="00497C1E">
              <w:rPr>
                <w:rFonts w:eastAsia="Times New Roman" w:cstheme="minorHAnsi"/>
                <w:color w:val="000000"/>
                <w:sz w:val="16"/>
                <w:szCs w:val="16"/>
              </w:rPr>
              <w:t>0.1</w:t>
            </w:r>
          </w:p>
        </w:tc>
        <w:tc>
          <w:tcPr>
            <w:tcW w:w="676" w:type="dxa"/>
            <w:tcBorders>
              <w:top w:val="nil"/>
              <w:left w:val="nil"/>
              <w:bottom w:val="nil"/>
              <w:right w:val="nil"/>
            </w:tcBorders>
            <w:shd w:val="clear" w:color="auto" w:fill="auto"/>
            <w:noWrap/>
            <w:vAlign w:val="center"/>
            <w:hideMark/>
          </w:tcPr>
          <w:p w:rsidR="00D07DFE" w:rsidRPr="00497C1E" w:rsidRDefault="00D07DFE" w:rsidP="00D07DFE">
            <w:pPr>
              <w:spacing w:after="0" w:line="240" w:lineRule="auto"/>
              <w:jc w:val="center"/>
              <w:rPr>
                <w:rFonts w:eastAsia="Times New Roman" w:cstheme="minorHAnsi"/>
                <w:color w:val="000000"/>
                <w:sz w:val="16"/>
                <w:szCs w:val="16"/>
              </w:rPr>
            </w:pPr>
            <w:r w:rsidRPr="00497C1E">
              <w:rPr>
                <w:rFonts w:eastAsia="Times New Roman" w:cstheme="minorHAnsi"/>
                <w:color w:val="000000"/>
                <w:sz w:val="16"/>
                <w:szCs w:val="16"/>
              </w:rPr>
              <w:t>0.2</w:t>
            </w:r>
          </w:p>
        </w:tc>
        <w:tc>
          <w:tcPr>
            <w:tcW w:w="537" w:type="dxa"/>
            <w:tcBorders>
              <w:top w:val="nil"/>
              <w:left w:val="nil"/>
              <w:bottom w:val="nil"/>
              <w:right w:val="nil"/>
            </w:tcBorders>
            <w:shd w:val="clear" w:color="auto" w:fill="auto"/>
            <w:noWrap/>
            <w:vAlign w:val="center"/>
            <w:hideMark/>
          </w:tcPr>
          <w:p w:rsidR="00D07DFE" w:rsidRPr="00497C1E" w:rsidRDefault="00D07DFE" w:rsidP="00D07DFE">
            <w:pPr>
              <w:spacing w:after="0" w:line="240" w:lineRule="auto"/>
              <w:jc w:val="center"/>
              <w:rPr>
                <w:rFonts w:eastAsia="Times New Roman" w:cstheme="minorHAnsi"/>
                <w:color w:val="000000"/>
                <w:sz w:val="16"/>
                <w:szCs w:val="16"/>
              </w:rPr>
            </w:pPr>
            <w:r w:rsidRPr="00497C1E">
              <w:rPr>
                <w:rFonts w:eastAsia="Times New Roman" w:cstheme="minorHAnsi"/>
                <w:color w:val="000000"/>
                <w:sz w:val="16"/>
                <w:szCs w:val="16"/>
              </w:rPr>
              <w:t>10.1</w:t>
            </w:r>
          </w:p>
        </w:tc>
        <w:tc>
          <w:tcPr>
            <w:tcW w:w="512" w:type="dxa"/>
            <w:tcBorders>
              <w:top w:val="nil"/>
              <w:left w:val="nil"/>
              <w:bottom w:val="nil"/>
              <w:right w:val="nil"/>
            </w:tcBorders>
            <w:shd w:val="clear" w:color="auto" w:fill="auto"/>
            <w:noWrap/>
            <w:vAlign w:val="center"/>
            <w:hideMark/>
          </w:tcPr>
          <w:p w:rsidR="00D07DFE" w:rsidRPr="00497C1E" w:rsidRDefault="00D07DFE" w:rsidP="00D07DFE">
            <w:pPr>
              <w:spacing w:after="0" w:line="240" w:lineRule="auto"/>
              <w:jc w:val="center"/>
              <w:rPr>
                <w:rFonts w:eastAsia="Times New Roman" w:cstheme="minorHAnsi"/>
                <w:color w:val="000000"/>
                <w:sz w:val="16"/>
                <w:szCs w:val="16"/>
              </w:rPr>
            </w:pPr>
            <w:r w:rsidRPr="00497C1E">
              <w:rPr>
                <w:rFonts w:eastAsia="Times New Roman" w:cstheme="minorHAnsi"/>
                <w:color w:val="000000"/>
                <w:sz w:val="16"/>
                <w:szCs w:val="16"/>
              </w:rPr>
              <w:t>0</w:t>
            </w:r>
          </w:p>
        </w:tc>
        <w:tc>
          <w:tcPr>
            <w:tcW w:w="501" w:type="dxa"/>
            <w:tcBorders>
              <w:top w:val="nil"/>
              <w:left w:val="nil"/>
              <w:bottom w:val="nil"/>
              <w:right w:val="nil"/>
            </w:tcBorders>
            <w:shd w:val="clear" w:color="auto" w:fill="auto"/>
            <w:noWrap/>
            <w:vAlign w:val="center"/>
            <w:hideMark/>
          </w:tcPr>
          <w:p w:rsidR="00D07DFE" w:rsidRPr="00497C1E" w:rsidRDefault="00D07DFE" w:rsidP="00D07DFE">
            <w:pPr>
              <w:spacing w:after="0" w:line="240" w:lineRule="auto"/>
              <w:jc w:val="center"/>
              <w:rPr>
                <w:rFonts w:eastAsia="Times New Roman" w:cstheme="minorHAnsi"/>
                <w:color w:val="000000"/>
                <w:sz w:val="16"/>
                <w:szCs w:val="16"/>
              </w:rPr>
            </w:pPr>
            <w:r w:rsidRPr="00497C1E">
              <w:rPr>
                <w:rFonts w:eastAsia="Times New Roman" w:cstheme="minorHAnsi"/>
                <w:color w:val="000000"/>
                <w:sz w:val="16"/>
                <w:szCs w:val="16"/>
              </w:rPr>
              <w:t>0.4</w:t>
            </w:r>
          </w:p>
        </w:tc>
        <w:tc>
          <w:tcPr>
            <w:tcW w:w="608" w:type="dxa"/>
            <w:tcBorders>
              <w:top w:val="nil"/>
              <w:left w:val="nil"/>
              <w:bottom w:val="nil"/>
              <w:right w:val="nil"/>
            </w:tcBorders>
            <w:shd w:val="clear" w:color="auto" w:fill="auto"/>
            <w:noWrap/>
            <w:vAlign w:val="center"/>
            <w:hideMark/>
          </w:tcPr>
          <w:p w:rsidR="00D07DFE" w:rsidRPr="00497C1E" w:rsidRDefault="00D07DFE" w:rsidP="00D07DFE">
            <w:pPr>
              <w:spacing w:after="0" w:line="240" w:lineRule="auto"/>
              <w:jc w:val="center"/>
              <w:rPr>
                <w:rFonts w:eastAsia="Times New Roman" w:cstheme="minorHAnsi"/>
                <w:color w:val="000000"/>
                <w:sz w:val="16"/>
                <w:szCs w:val="16"/>
              </w:rPr>
            </w:pPr>
            <w:r w:rsidRPr="00497C1E">
              <w:rPr>
                <w:rFonts w:eastAsia="Times New Roman" w:cstheme="minorHAnsi"/>
                <w:color w:val="000000"/>
                <w:sz w:val="16"/>
                <w:szCs w:val="16"/>
              </w:rPr>
              <w:t>0.4</w:t>
            </w:r>
          </w:p>
        </w:tc>
        <w:tc>
          <w:tcPr>
            <w:tcW w:w="446" w:type="dxa"/>
            <w:tcBorders>
              <w:top w:val="nil"/>
              <w:left w:val="nil"/>
              <w:bottom w:val="nil"/>
              <w:right w:val="nil"/>
            </w:tcBorders>
            <w:shd w:val="clear" w:color="auto" w:fill="auto"/>
            <w:noWrap/>
            <w:vAlign w:val="center"/>
            <w:hideMark/>
          </w:tcPr>
          <w:p w:rsidR="00D07DFE" w:rsidRPr="00497C1E" w:rsidRDefault="00D07DFE" w:rsidP="00D07DFE">
            <w:pPr>
              <w:spacing w:after="0" w:line="240" w:lineRule="auto"/>
              <w:jc w:val="center"/>
              <w:rPr>
                <w:rFonts w:eastAsia="Times New Roman" w:cstheme="minorHAnsi"/>
                <w:color w:val="000000"/>
                <w:sz w:val="16"/>
                <w:szCs w:val="16"/>
              </w:rPr>
            </w:pPr>
            <w:r w:rsidRPr="00497C1E">
              <w:rPr>
                <w:rFonts w:eastAsia="Times New Roman" w:cstheme="minorHAnsi"/>
                <w:color w:val="000000"/>
                <w:sz w:val="16"/>
                <w:szCs w:val="16"/>
              </w:rPr>
              <w:t>0.6</w:t>
            </w:r>
          </w:p>
        </w:tc>
        <w:tc>
          <w:tcPr>
            <w:tcW w:w="587" w:type="dxa"/>
            <w:tcBorders>
              <w:top w:val="nil"/>
              <w:left w:val="nil"/>
              <w:bottom w:val="nil"/>
              <w:right w:val="nil"/>
            </w:tcBorders>
            <w:shd w:val="clear" w:color="auto" w:fill="auto"/>
            <w:noWrap/>
            <w:vAlign w:val="center"/>
            <w:hideMark/>
          </w:tcPr>
          <w:p w:rsidR="00D07DFE" w:rsidRPr="00497C1E" w:rsidRDefault="00D07DFE" w:rsidP="00D07DFE">
            <w:pPr>
              <w:spacing w:after="0" w:line="240" w:lineRule="auto"/>
              <w:jc w:val="center"/>
              <w:rPr>
                <w:rFonts w:eastAsia="Times New Roman" w:cstheme="minorHAnsi"/>
                <w:color w:val="000000"/>
                <w:sz w:val="16"/>
                <w:szCs w:val="16"/>
              </w:rPr>
            </w:pPr>
            <w:r w:rsidRPr="00497C1E">
              <w:rPr>
                <w:rFonts w:eastAsia="Times New Roman" w:cstheme="minorHAnsi"/>
                <w:color w:val="000000"/>
                <w:sz w:val="16"/>
                <w:szCs w:val="16"/>
              </w:rPr>
              <w:t>1.5</w:t>
            </w:r>
          </w:p>
        </w:tc>
        <w:tc>
          <w:tcPr>
            <w:tcW w:w="587" w:type="dxa"/>
            <w:tcBorders>
              <w:top w:val="nil"/>
              <w:left w:val="nil"/>
              <w:bottom w:val="nil"/>
              <w:right w:val="nil"/>
            </w:tcBorders>
            <w:shd w:val="clear" w:color="auto" w:fill="auto"/>
            <w:noWrap/>
            <w:vAlign w:val="center"/>
            <w:hideMark/>
          </w:tcPr>
          <w:p w:rsidR="00D07DFE" w:rsidRPr="00497C1E" w:rsidRDefault="00D07DFE" w:rsidP="00D07DFE">
            <w:pPr>
              <w:spacing w:after="0" w:line="240" w:lineRule="auto"/>
              <w:jc w:val="center"/>
              <w:rPr>
                <w:rFonts w:eastAsia="Times New Roman" w:cstheme="minorHAnsi"/>
                <w:color w:val="000000"/>
                <w:sz w:val="16"/>
                <w:szCs w:val="16"/>
              </w:rPr>
            </w:pPr>
            <w:r w:rsidRPr="00497C1E">
              <w:rPr>
                <w:rFonts w:eastAsia="Times New Roman" w:cstheme="minorHAnsi"/>
                <w:color w:val="000000"/>
                <w:sz w:val="16"/>
                <w:szCs w:val="16"/>
              </w:rPr>
              <w:t>4.3</w:t>
            </w:r>
          </w:p>
        </w:tc>
        <w:tc>
          <w:tcPr>
            <w:tcW w:w="512" w:type="dxa"/>
            <w:tcBorders>
              <w:top w:val="nil"/>
              <w:left w:val="nil"/>
              <w:bottom w:val="nil"/>
              <w:right w:val="nil"/>
            </w:tcBorders>
            <w:shd w:val="clear" w:color="auto" w:fill="auto"/>
            <w:noWrap/>
            <w:vAlign w:val="center"/>
            <w:hideMark/>
          </w:tcPr>
          <w:p w:rsidR="00D07DFE" w:rsidRPr="00497C1E" w:rsidRDefault="00D07DFE" w:rsidP="00D07DFE">
            <w:pPr>
              <w:spacing w:after="0" w:line="240" w:lineRule="auto"/>
              <w:jc w:val="center"/>
              <w:rPr>
                <w:rFonts w:eastAsia="Times New Roman" w:cstheme="minorHAnsi"/>
                <w:color w:val="000000"/>
                <w:sz w:val="16"/>
                <w:szCs w:val="16"/>
              </w:rPr>
            </w:pPr>
            <w:r w:rsidRPr="00497C1E">
              <w:rPr>
                <w:rFonts w:eastAsia="Times New Roman" w:cstheme="minorHAnsi"/>
                <w:color w:val="000000"/>
                <w:sz w:val="16"/>
                <w:szCs w:val="16"/>
              </w:rPr>
              <w:t>0</w:t>
            </w:r>
          </w:p>
        </w:tc>
        <w:tc>
          <w:tcPr>
            <w:tcW w:w="501" w:type="dxa"/>
            <w:tcBorders>
              <w:top w:val="nil"/>
              <w:left w:val="nil"/>
              <w:bottom w:val="nil"/>
              <w:right w:val="nil"/>
            </w:tcBorders>
            <w:shd w:val="clear" w:color="auto" w:fill="auto"/>
            <w:noWrap/>
            <w:vAlign w:val="center"/>
            <w:hideMark/>
          </w:tcPr>
          <w:p w:rsidR="00D07DFE" w:rsidRPr="00497C1E" w:rsidRDefault="00D07DFE" w:rsidP="00D07DFE">
            <w:pPr>
              <w:spacing w:after="0" w:line="240" w:lineRule="auto"/>
              <w:jc w:val="center"/>
              <w:rPr>
                <w:rFonts w:eastAsia="Times New Roman" w:cstheme="minorHAnsi"/>
                <w:color w:val="000000"/>
                <w:sz w:val="16"/>
                <w:szCs w:val="16"/>
              </w:rPr>
            </w:pPr>
            <w:r w:rsidRPr="00497C1E">
              <w:rPr>
                <w:rFonts w:eastAsia="Times New Roman" w:cstheme="minorHAnsi"/>
                <w:color w:val="000000"/>
                <w:sz w:val="16"/>
                <w:szCs w:val="16"/>
              </w:rPr>
              <w:t>0.3</w:t>
            </w:r>
          </w:p>
        </w:tc>
        <w:tc>
          <w:tcPr>
            <w:tcW w:w="608" w:type="dxa"/>
            <w:tcBorders>
              <w:top w:val="nil"/>
              <w:left w:val="nil"/>
              <w:bottom w:val="nil"/>
              <w:right w:val="nil"/>
            </w:tcBorders>
            <w:shd w:val="clear" w:color="auto" w:fill="auto"/>
            <w:noWrap/>
            <w:vAlign w:val="center"/>
            <w:hideMark/>
          </w:tcPr>
          <w:p w:rsidR="00D07DFE" w:rsidRPr="00497C1E" w:rsidRDefault="00D07DFE" w:rsidP="00D07DFE">
            <w:pPr>
              <w:spacing w:after="0" w:line="240" w:lineRule="auto"/>
              <w:jc w:val="center"/>
              <w:rPr>
                <w:rFonts w:eastAsia="Times New Roman" w:cstheme="minorHAnsi"/>
                <w:color w:val="000000"/>
                <w:sz w:val="16"/>
                <w:szCs w:val="16"/>
              </w:rPr>
            </w:pPr>
            <w:r w:rsidRPr="00497C1E">
              <w:rPr>
                <w:rFonts w:eastAsia="Times New Roman" w:cstheme="minorHAnsi"/>
                <w:color w:val="000000"/>
                <w:sz w:val="16"/>
                <w:szCs w:val="16"/>
              </w:rPr>
              <w:t>0.6</w:t>
            </w:r>
          </w:p>
        </w:tc>
      </w:tr>
      <w:tr w:rsidR="00D07DFE" w:rsidRPr="00497C1E" w:rsidTr="00D07DFE">
        <w:trPr>
          <w:trHeight w:val="300"/>
        </w:trPr>
        <w:tc>
          <w:tcPr>
            <w:tcW w:w="260" w:type="dxa"/>
            <w:vMerge/>
            <w:tcBorders>
              <w:top w:val="nil"/>
              <w:left w:val="nil"/>
              <w:bottom w:val="single" w:sz="8" w:space="0" w:color="000000"/>
              <w:right w:val="nil"/>
            </w:tcBorders>
            <w:vAlign w:val="center"/>
            <w:hideMark/>
          </w:tcPr>
          <w:p w:rsidR="00D07DFE" w:rsidRPr="00497C1E" w:rsidRDefault="00D07DFE" w:rsidP="00D07DFE">
            <w:pPr>
              <w:spacing w:after="0" w:line="240" w:lineRule="auto"/>
              <w:rPr>
                <w:rFonts w:eastAsia="Times New Roman" w:cstheme="minorHAnsi"/>
                <w:color w:val="000000"/>
                <w:sz w:val="16"/>
                <w:szCs w:val="16"/>
              </w:rPr>
            </w:pPr>
          </w:p>
        </w:tc>
        <w:tc>
          <w:tcPr>
            <w:tcW w:w="680" w:type="dxa"/>
            <w:tcBorders>
              <w:top w:val="nil"/>
              <w:left w:val="nil"/>
              <w:bottom w:val="single" w:sz="8" w:space="0" w:color="auto"/>
              <w:right w:val="nil"/>
            </w:tcBorders>
            <w:shd w:val="clear" w:color="auto" w:fill="auto"/>
            <w:noWrap/>
            <w:vAlign w:val="center"/>
            <w:hideMark/>
          </w:tcPr>
          <w:p w:rsidR="00D07DFE" w:rsidRPr="00497C1E" w:rsidRDefault="00D07DFE" w:rsidP="00D07DFE">
            <w:pPr>
              <w:spacing w:after="0" w:line="240" w:lineRule="auto"/>
              <w:jc w:val="center"/>
              <w:rPr>
                <w:rFonts w:eastAsia="Times New Roman" w:cstheme="minorHAnsi"/>
                <w:color w:val="000000"/>
                <w:sz w:val="16"/>
                <w:szCs w:val="16"/>
              </w:rPr>
            </w:pPr>
            <w:r w:rsidRPr="00497C1E">
              <w:rPr>
                <w:rFonts w:eastAsia="Times New Roman" w:cstheme="minorHAnsi"/>
                <w:color w:val="000000"/>
                <w:sz w:val="16"/>
                <w:szCs w:val="16"/>
              </w:rPr>
              <w:t>60-70</w:t>
            </w:r>
          </w:p>
        </w:tc>
        <w:tc>
          <w:tcPr>
            <w:tcW w:w="520" w:type="dxa"/>
            <w:tcBorders>
              <w:top w:val="nil"/>
              <w:left w:val="nil"/>
              <w:bottom w:val="single" w:sz="8" w:space="0" w:color="auto"/>
              <w:right w:val="nil"/>
            </w:tcBorders>
            <w:shd w:val="clear" w:color="auto" w:fill="auto"/>
            <w:noWrap/>
            <w:vAlign w:val="center"/>
            <w:hideMark/>
          </w:tcPr>
          <w:p w:rsidR="00D07DFE" w:rsidRPr="00497C1E" w:rsidRDefault="00D07DFE" w:rsidP="00D07DFE">
            <w:pPr>
              <w:spacing w:after="0" w:line="240" w:lineRule="auto"/>
              <w:jc w:val="center"/>
              <w:rPr>
                <w:rFonts w:eastAsia="Times New Roman" w:cstheme="minorHAnsi"/>
                <w:color w:val="000000"/>
                <w:sz w:val="16"/>
                <w:szCs w:val="16"/>
              </w:rPr>
            </w:pPr>
            <w:r w:rsidRPr="00497C1E">
              <w:rPr>
                <w:rFonts w:eastAsia="Times New Roman" w:cstheme="minorHAnsi"/>
                <w:color w:val="000000"/>
                <w:sz w:val="16"/>
                <w:szCs w:val="16"/>
              </w:rPr>
              <w:t>7.6</w:t>
            </w:r>
          </w:p>
        </w:tc>
        <w:tc>
          <w:tcPr>
            <w:tcW w:w="600" w:type="dxa"/>
            <w:tcBorders>
              <w:top w:val="nil"/>
              <w:left w:val="nil"/>
              <w:bottom w:val="single" w:sz="8" w:space="0" w:color="auto"/>
              <w:right w:val="nil"/>
            </w:tcBorders>
            <w:shd w:val="clear" w:color="auto" w:fill="auto"/>
            <w:noWrap/>
            <w:vAlign w:val="center"/>
            <w:hideMark/>
          </w:tcPr>
          <w:p w:rsidR="00D07DFE" w:rsidRPr="00497C1E" w:rsidRDefault="00D07DFE" w:rsidP="00D07DFE">
            <w:pPr>
              <w:spacing w:after="0" w:line="240" w:lineRule="auto"/>
              <w:jc w:val="center"/>
              <w:rPr>
                <w:rFonts w:eastAsia="Times New Roman" w:cstheme="minorHAnsi"/>
                <w:color w:val="000000"/>
                <w:sz w:val="16"/>
                <w:szCs w:val="16"/>
              </w:rPr>
            </w:pPr>
            <w:r w:rsidRPr="00497C1E">
              <w:rPr>
                <w:rFonts w:eastAsia="Times New Roman" w:cstheme="minorHAnsi"/>
                <w:color w:val="000000"/>
                <w:sz w:val="16"/>
                <w:szCs w:val="16"/>
              </w:rPr>
              <w:t>398</w:t>
            </w:r>
          </w:p>
        </w:tc>
        <w:tc>
          <w:tcPr>
            <w:tcW w:w="780" w:type="dxa"/>
            <w:tcBorders>
              <w:top w:val="nil"/>
              <w:left w:val="nil"/>
              <w:bottom w:val="single" w:sz="8" w:space="0" w:color="auto"/>
              <w:right w:val="nil"/>
            </w:tcBorders>
            <w:shd w:val="clear" w:color="auto" w:fill="auto"/>
            <w:noWrap/>
            <w:vAlign w:val="center"/>
            <w:hideMark/>
          </w:tcPr>
          <w:p w:rsidR="00D07DFE" w:rsidRPr="00497C1E" w:rsidRDefault="00D07DFE" w:rsidP="00D07DFE">
            <w:pPr>
              <w:spacing w:after="0" w:line="240" w:lineRule="auto"/>
              <w:jc w:val="center"/>
              <w:rPr>
                <w:rFonts w:eastAsia="Times New Roman" w:cstheme="minorHAnsi"/>
                <w:color w:val="000000"/>
                <w:sz w:val="16"/>
                <w:szCs w:val="16"/>
              </w:rPr>
            </w:pPr>
            <w:r w:rsidRPr="00497C1E">
              <w:rPr>
                <w:rFonts w:eastAsia="Times New Roman" w:cstheme="minorHAnsi"/>
                <w:color w:val="000000"/>
                <w:sz w:val="16"/>
                <w:szCs w:val="16"/>
              </w:rPr>
              <w:t>405</w:t>
            </w:r>
          </w:p>
        </w:tc>
        <w:tc>
          <w:tcPr>
            <w:tcW w:w="580" w:type="dxa"/>
            <w:tcBorders>
              <w:top w:val="nil"/>
              <w:left w:val="nil"/>
              <w:bottom w:val="single" w:sz="8" w:space="0" w:color="auto"/>
              <w:right w:val="nil"/>
            </w:tcBorders>
            <w:shd w:val="clear" w:color="auto" w:fill="auto"/>
            <w:noWrap/>
            <w:vAlign w:val="center"/>
            <w:hideMark/>
          </w:tcPr>
          <w:p w:rsidR="00D07DFE" w:rsidRPr="00497C1E" w:rsidRDefault="00D07DFE" w:rsidP="00D07DFE">
            <w:pPr>
              <w:spacing w:after="0" w:line="240" w:lineRule="auto"/>
              <w:jc w:val="center"/>
              <w:rPr>
                <w:rFonts w:eastAsia="Times New Roman" w:cstheme="minorHAnsi"/>
                <w:color w:val="000000"/>
                <w:sz w:val="16"/>
                <w:szCs w:val="16"/>
              </w:rPr>
            </w:pPr>
            <w:r w:rsidRPr="00497C1E">
              <w:rPr>
                <w:rFonts w:eastAsia="Times New Roman" w:cstheme="minorHAnsi"/>
                <w:color w:val="000000"/>
                <w:sz w:val="16"/>
                <w:szCs w:val="16"/>
              </w:rPr>
              <w:t>1404</w:t>
            </w:r>
          </w:p>
        </w:tc>
        <w:tc>
          <w:tcPr>
            <w:tcW w:w="376" w:type="dxa"/>
            <w:tcBorders>
              <w:top w:val="nil"/>
              <w:left w:val="nil"/>
              <w:bottom w:val="single" w:sz="8" w:space="0" w:color="auto"/>
              <w:right w:val="nil"/>
            </w:tcBorders>
            <w:shd w:val="clear" w:color="auto" w:fill="auto"/>
            <w:noWrap/>
            <w:vAlign w:val="center"/>
            <w:hideMark/>
          </w:tcPr>
          <w:p w:rsidR="00D07DFE" w:rsidRPr="00497C1E" w:rsidRDefault="00D07DFE" w:rsidP="00D07DFE">
            <w:pPr>
              <w:spacing w:after="0" w:line="240" w:lineRule="auto"/>
              <w:jc w:val="center"/>
              <w:rPr>
                <w:rFonts w:eastAsia="Times New Roman" w:cstheme="minorHAnsi"/>
                <w:color w:val="000000"/>
                <w:sz w:val="16"/>
                <w:szCs w:val="16"/>
              </w:rPr>
            </w:pPr>
            <w:r w:rsidRPr="00497C1E">
              <w:rPr>
                <w:rFonts w:eastAsia="Times New Roman" w:cstheme="minorHAnsi"/>
                <w:color w:val="000000"/>
                <w:sz w:val="16"/>
                <w:szCs w:val="16"/>
              </w:rPr>
              <w:t>0.5</w:t>
            </w:r>
          </w:p>
        </w:tc>
        <w:tc>
          <w:tcPr>
            <w:tcW w:w="622" w:type="dxa"/>
            <w:tcBorders>
              <w:top w:val="nil"/>
              <w:left w:val="nil"/>
              <w:bottom w:val="single" w:sz="8" w:space="0" w:color="auto"/>
              <w:right w:val="nil"/>
            </w:tcBorders>
            <w:shd w:val="clear" w:color="auto" w:fill="auto"/>
            <w:noWrap/>
            <w:vAlign w:val="center"/>
            <w:hideMark/>
          </w:tcPr>
          <w:p w:rsidR="00D07DFE" w:rsidRPr="00497C1E" w:rsidRDefault="00D07DFE" w:rsidP="00D07DFE">
            <w:pPr>
              <w:spacing w:after="0" w:line="240" w:lineRule="auto"/>
              <w:jc w:val="center"/>
              <w:rPr>
                <w:rFonts w:eastAsia="Times New Roman" w:cstheme="minorHAnsi"/>
                <w:color w:val="000000"/>
                <w:sz w:val="16"/>
                <w:szCs w:val="16"/>
              </w:rPr>
            </w:pPr>
            <w:r w:rsidRPr="00497C1E">
              <w:rPr>
                <w:rFonts w:eastAsia="Times New Roman" w:cstheme="minorHAnsi"/>
                <w:color w:val="000000"/>
                <w:sz w:val="16"/>
                <w:szCs w:val="16"/>
              </w:rPr>
              <w:t>1.4</w:t>
            </w:r>
          </w:p>
        </w:tc>
        <w:tc>
          <w:tcPr>
            <w:tcW w:w="622" w:type="dxa"/>
            <w:tcBorders>
              <w:top w:val="nil"/>
              <w:left w:val="nil"/>
              <w:bottom w:val="single" w:sz="8" w:space="0" w:color="auto"/>
              <w:right w:val="nil"/>
            </w:tcBorders>
            <w:shd w:val="clear" w:color="auto" w:fill="auto"/>
            <w:noWrap/>
            <w:vAlign w:val="center"/>
            <w:hideMark/>
          </w:tcPr>
          <w:p w:rsidR="00D07DFE" w:rsidRPr="00497C1E" w:rsidRDefault="00D07DFE" w:rsidP="00D07DFE">
            <w:pPr>
              <w:spacing w:after="0" w:line="240" w:lineRule="auto"/>
              <w:jc w:val="center"/>
              <w:rPr>
                <w:rFonts w:eastAsia="Times New Roman" w:cstheme="minorHAnsi"/>
                <w:color w:val="000000"/>
                <w:sz w:val="16"/>
                <w:szCs w:val="16"/>
              </w:rPr>
            </w:pPr>
            <w:r w:rsidRPr="00497C1E">
              <w:rPr>
                <w:rFonts w:eastAsia="Times New Roman" w:cstheme="minorHAnsi"/>
                <w:color w:val="000000"/>
                <w:sz w:val="16"/>
                <w:szCs w:val="16"/>
              </w:rPr>
              <w:t>36.8</w:t>
            </w:r>
          </w:p>
        </w:tc>
        <w:tc>
          <w:tcPr>
            <w:tcW w:w="407" w:type="dxa"/>
            <w:tcBorders>
              <w:top w:val="nil"/>
              <w:left w:val="nil"/>
              <w:bottom w:val="single" w:sz="8" w:space="0" w:color="auto"/>
              <w:right w:val="nil"/>
            </w:tcBorders>
            <w:shd w:val="clear" w:color="auto" w:fill="auto"/>
            <w:noWrap/>
            <w:vAlign w:val="center"/>
            <w:hideMark/>
          </w:tcPr>
          <w:p w:rsidR="00D07DFE" w:rsidRPr="00497C1E" w:rsidRDefault="00D07DFE" w:rsidP="00D07DFE">
            <w:pPr>
              <w:spacing w:after="0" w:line="240" w:lineRule="auto"/>
              <w:jc w:val="center"/>
              <w:rPr>
                <w:rFonts w:eastAsia="Times New Roman" w:cstheme="minorHAnsi"/>
                <w:color w:val="000000"/>
                <w:sz w:val="16"/>
                <w:szCs w:val="16"/>
              </w:rPr>
            </w:pPr>
            <w:r w:rsidRPr="00497C1E">
              <w:rPr>
                <w:rFonts w:eastAsia="Times New Roman" w:cstheme="minorHAnsi"/>
                <w:color w:val="000000"/>
                <w:sz w:val="16"/>
                <w:szCs w:val="16"/>
              </w:rPr>
              <w:t>0.2</w:t>
            </w:r>
          </w:p>
        </w:tc>
        <w:tc>
          <w:tcPr>
            <w:tcW w:w="676" w:type="dxa"/>
            <w:tcBorders>
              <w:top w:val="nil"/>
              <w:left w:val="nil"/>
              <w:bottom w:val="single" w:sz="8" w:space="0" w:color="auto"/>
              <w:right w:val="nil"/>
            </w:tcBorders>
            <w:shd w:val="clear" w:color="auto" w:fill="auto"/>
            <w:noWrap/>
            <w:vAlign w:val="center"/>
            <w:hideMark/>
          </w:tcPr>
          <w:p w:rsidR="00D07DFE" w:rsidRPr="00497C1E" w:rsidRDefault="00D07DFE" w:rsidP="00D07DFE">
            <w:pPr>
              <w:spacing w:after="0" w:line="240" w:lineRule="auto"/>
              <w:jc w:val="center"/>
              <w:rPr>
                <w:rFonts w:eastAsia="Times New Roman" w:cstheme="minorHAnsi"/>
                <w:color w:val="000000"/>
                <w:sz w:val="16"/>
                <w:szCs w:val="16"/>
              </w:rPr>
            </w:pPr>
            <w:r w:rsidRPr="00497C1E">
              <w:rPr>
                <w:rFonts w:eastAsia="Times New Roman" w:cstheme="minorHAnsi"/>
                <w:color w:val="000000"/>
                <w:sz w:val="16"/>
                <w:szCs w:val="16"/>
              </w:rPr>
              <w:t>0.4</w:t>
            </w:r>
          </w:p>
        </w:tc>
        <w:tc>
          <w:tcPr>
            <w:tcW w:w="537" w:type="dxa"/>
            <w:tcBorders>
              <w:top w:val="nil"/>
              <w:left w:val="nil"/>
              <w:bottom w:val="single" w:sz="8" w:space="0" w:color="auto"/>
              <w:right w:val="nil"/>
            </w:tcBorders>
            <w:shd w:val="clear" w:color="auto" w:fill="auto"/>
            <w:noWrap/>
            <w:vAlign w:val="center"/>
            <w:hideMark/>
          </w:tcPr>
          <w:p w:rsidR="00D07DFE" w:rsidRPr="00497C1E" w:rsidRDefault="00D07DFE" w:rsidP="00D07DFE">
            <w:pPr>
              <w:spacing w:after="0" w:line="240" w:lineRule="auto"/>
              <w:jc w:val="center"/>
              <w:rPr>
                <w:rFonts w:eastAsia="Times New Roman" w:cstheme="minorHAnsi"/>
                <w:color w:val="000000"/>
                <w:sz w:val="16"/>
                <w:szCs w:val="16"/>
              </w:rPr>
            </w:pPr>
            <w:r w:rsidRPr="00497C1E">
              <w:rPr>
                <w:rFonts w:eastAsia="Times New Roman" w:cstheme="minorHAnsi"/>
                <w:color w:val="000000"/>
                <w:sz w:val="16"/>
                <w:szCs w:val="16"/>
              </w:rPr>
              <w:t>13.4</w:t>
            </w:r>
          </w:p>
        </w:tc>
        <w:tc>
          <w:tcPr>
            <w:tcW w:w="407" w:type="dxa"/>
            <w:tcBorders>
              <w:top w:val="nil"/>
              <w:left w:val="nil"/>
              <w:bottom w:val="single" w:sz="8" w:space="0" w:color="auto"/>
              <w:right w:val="nil"/>
            </w:tcBorders>
            <w:shd w:val="clear" w:color="auto" w:fill="auto"/>
            <w:noWrap/>
            <w:vAlign w:val="center"/>
            <w:hideMark/>
          </w:tcPr>
          <w:p w:rsidR="00D07DFE" w:rsidRPr="00497C1E" w:rsidRDefault="00D07DFE" w:rsidP="00D07DFE">
            <w:pPr>
              <w:spacing w:after="0" w:line="240" w:lineRule="auto"/>
              <w:jc w:val="center"/>
              <w:rPr>
                <w:rFonts w:eastAsia="Times New Roman" w:cstheme="minorHAnsi"/>
                <w:color w:val="000000"/>
                <w:sz w:val="16"/>
                <w:szCs w:val="16"/>
              </w:rPr>
            </w:pPr>
            <w:r w:rsidRPr="00497C1E">
              <w:rPr>
                <w:rFonts w:eastAsia="Times New Roman" w:cstheme="minorHAnsi"/>
                <w:color w:val="000000"/>
                <w:sz w:val="16"/>
                <w:szCs w:val="16"/>
              </w:rPr>
              <w:t>0.1</w:t>
            </w:r>
          </w:p>
        </w:tc>
        <w:tc>
          <w:tcPr>
            <w:tcW w:w="676" w:type="dxa"/>
            <w:tcBorders>
              <w:top w:val="nil"/>
              <w:left w:val="nil"/>
              <w:bottom w:val="single" w:sz="8" w:space="0" w:color="auto"/>
              <w:right w:val="nil"/>
            </w:tcBorders>
            <w:shd w:val="clear" w:color="auto" w:fill="auto"/>
            <w:noWrap/>
            <w:vAlign w:val="center"/>
            <w:hideMark/>
          </w:tcPr>
          <w:p w:rsidR="00D07DFE" w:rsidRPr="00497C1E" w:rsidRDefault="00D07DFE" w:rsidP="00D07DFE">
            <w:pPr>
              <w:spacing w:after="0" w:line="240" w:lineRule="auto"/>
              <w:jc w:val="center"/>
              <w:rPr>
                <w:rFonts w:eastAsia="Times New Roman" w:cstheme="minorHAnsi"/>
                <w:color w:val="000000"/>
                <w:sz w:val="16"/>
                <w:szCs w:val="16"/>
              </w:rPr>
            </w:pPr>
            <w:r w:rsidRPr="00497C1E">
              <w:rPr>
                <w:rFonts w:eastAsia="Times New Roman" w:cstheme="minorHAnsi"/>
                <w:color w:val="000000"/>
                <w:sz w:val="16"/>
                <w:szCs w:val="16"/>
              </w:rPr>
              <w:t>0.2</w:t>
            </w:r>
          </w:p>
        </w:tc>
        <w:tc>
          <w:tcPr>
            <w:tcW w:w="537" w:type="dxa"/>
            <w:tcBorders>
              <w:top w:val="nil"/>
              <w:left w:val="nil"/>
              <w:bottom w:val="single" w:sz="8" w:space="0" w:color="auto"/>
              <w:right w:val="nil"/>
            </w:tcBorders>
            <w:shd w:val="clear" w:color="auto" w:fill="auto"/>
            <w:noWrap/>
            <w:vAlign w:val="center"/>
            <w:hideMark/>
          </w:tcPr>
          <w:p w:rsidR="00D07DFE" w:rsidRPr="00497C1E" w:rsidRDefault="00D07DFE" w:rsidP="00D07DFE">
            <w:pPr>
              <w:spacing w:after="0" w:line="240" w:lineRule="auto"/>
              <w:jc w:val="center"/>
              <w:rPr>
                <w:rFonts w:eastAsia="Times New Roman" w:cstheme="minorHAnsi"/>
                <w:color w:val="000000"/>
                <w:sz w:val="16"/>
                <w:szCs w:val="16"/>
              </w:rPr>
            </w:pPr>
            <w:r w:rsidRPr="00497C1E">
              <w:rPr>
                <w:rFonts w:eastAsia="Times New Roman" w:cstheme="minorHAnsi"/>
                <w:color w:val="000000"/>
                <w:sz w:val="16"/>
                <w:szCs w:val="16"/>
              </w:rPr>
              <w:t>11.7</w:t>
            </w:r>
          </w:p>
        </w:tc>
        <w:tc>
          <w:tcPr>
            <w:tcW w:w="512" w:type="dxa"/>
            <w:tcBorders>
              <w:top w:val="nil"/>
              <w:left w:val="nil"/>
              <w:bottom w:val="single" w:sz="8" w:space="0" w:color="auto"/>
              <w:right w:val="nil"/>
            </w:tcBorders>
            <w:shd w:val="clear" w:color="auto" w:fill="auto"/>
            <w:noWrap/>
            <w:vAlign w:val="center"/>
            <w:hideMark/>
          </w:tcPr>
          <w:p w:rsidR="00D07DFE" w:rsidRPr="00497C1E" w:rsidRDefault="00D07DFE" w:rsidP="00D07DFE">
            <w:pPr>
              <w:spacing w:after="0" w:line="240" w:lineRule="auto"/>
              <w:jc w:val="center"/>
              <w:rPr>
                <w:rFonts w:eastAsia="Times New Roman" w:cstheme="minorHAnsi"/>
                <w:color w:val="000000"/>
                <w:sz w:val="16"/>
                <w:szCs w:val="16"/>
              </w:rPr>
            </w:pPr>
            <w:r w:rsidRPr="00497C1E">
              <w:rPr>
                <w:rFonts w:eastAsia="Times New Roman" w:cstheme="minorHAnsi"/>
                <w:color w:val="000000"/>
                <w:sz w:val="16"/>
                <w:szCs w:val="16"/>
              </w:rPr>
              <w:t>0</w:t>
            </w:r>
          </w:p>
        </w:tc>
        <w:tc>
          <w:tcPr>
            <w:tcW w:w="501" w:type="dxa"/>
            <w:tcBorders>
              <w:top w:val="nil"/>
              <w:left w:val="nil"/>
              <w:bottom w:val="single" w:sz="8" w:space="0" w:color="auto"/>
              <w:right w:val="nil"/>
            </w:tcBorders>
            <w:shd w:val="clear" w:color="auto" w:fill="auto"/>
            <w:noWrap/>
            <w:vAlign w:val="center"/>
            <w:hideMark/>
          </w:tcPr>
          <w:p w:rsidR="00D07DFE" w:rsidRPr="00497C1E" w:rsidRDefault="00D07DFE" w:rsidP="00D07DFE">
            <w:pPr>
              <w:spacing w:after="0" w:line="240" w:lineRule="auto"/>
              <w:jc w:val="center"/>
              <w:rPr>
                <w:rFonts w:eastAsia="Times New Roman" w:cstheme="minorHAnsi"/>
                <w:color w:val="000000"/>
                <w:sz w:val="16"/>
                <w:szCs w:val="16"/>
              </w:rPr>
            </w:pPr>
            <w:r w:rsidRPr="00497C1E">
              <w:rPr>
                <w:rFonts w:eastAsia="Times New Roman" w:cstheme="minorHAnsi"/>
                <w:color w:val="000000"/>
                <w:sz w:val="16"/>
                <w:szCs w:val="16"/>
              </w:rPr>
              <w:t>0.6</w:t>
            </w:r>
          </w:p>
        </w:tc>
        <w:tc>
          <w:tcPr>
            <w:tcW w:w="608" w:type="dxa"/>
            <w:tcBorders>
              <w:top w:val="nil"/>
              <w:left w:val="nil"/>
              <w:bottom w:val="single" w:sz="8" w:space="0" w:color="auto"/>
              <w:right w:val="nil"/>
            </w:tcBorders>
            <w:shd w:val="clear" w:color="auto" w:fill="auto"/>
            <w:noWrap/>
            <w:vAlign w:val="center"/>
            <w:hideMark/>
          </w:tcPr>
          <w:p w:rsidR="00D07DFE" w:rsidRPr="00497C1E" w:rsidRDefault="00D07DFE" w:rsidP="00D07DFE">
            <w:pPr>
              <w:spacing w:after="0" w:line="240" w:lineRule="auto"/>
              <w:jc w:val="center"/>
              <w:rPr>
                <w:rFonts w:eastAsia="Times New Roman" w:cstheme="minorHAnsi"/>
                <w:color w:val="000000"/>
                <w:sz w:val="16"/>
                <w:szCs w:val="16"/>
              </w:rPr>
            </w:pPr>
            <w:r w:rsidRPr="00497C1E">
              <w:rPr>
                <w:rFonts w:eastAsia="Times New Roman" w:cstheme="minorHAnsi"/>
                <w:color w:val="000000"/>
                <w:sz w:val="16"/>
                <w:szCs w:val="16"/>
              </w:rPr>
              <w:t>0.4</w:t>
            </w:r>
          </w:p>
        </w:tc>
        <w:tc>
          <w:tcPr>
            <w:tcW w:w="446" w:type="dxa"/>
            <w:tcBorders>
              <w:top w:val="nil"/>
              <w:left w:val="nil"/>
              <w:bottom w:val="single" w:sz="8" w:space="0" w:color="auto"/>
              <w:right w:val="nil"/>
            </w:tcBorders>
            <w:shd w:val="clear" w:color="auto" w:fill="auto"/>
            <w:noWrap/>
            <w:vAlign w:val="center"/>
            <w:hideMark/>
          </w:tcPr>
          <w:p w:rsidR="00D07DFE" w:rsidRPr="00497C1E" w:rsidRDefault="00D07DFE" w:rsidP="00D07DFE">
            <w:pPr>
              <w:spacing w:after="0" w:line="240" w:lineRule="auto"/>
              <w:jc w:val="center"/>
              <w:rPr>
                <w:rFonts w:eastAsia="Times New Roman" w:cstheme="minorHAnsi"/>
                <w:color w:val="000000"/>
                <w:sz w:val="16"/>
                <w:szCs w:val="16"/>
              </w:rPr>
            </w:pPr>
            <w:r w:rsidRPr="00497C1E">
              <w:rPr>
                <w:rFonts w:eastAsia="Times New Roman" w:cstheme="minorHAnsi"/>
                <w:color w:val="000000"/>
                <w:sz w:val="16"/>
                <w:szCs w:val="16"/>
              </w:rPr>
              <w:t>0.6</w:t>
            </w:r>
          </w:p>
        </w:tc>
        <w:tc>
          <w:tcPr>
            <w:tcW w:w="587" w:type="dxa"/>
            <w:tcBorders>
              <w:top w:val="nil"/>
              <w:left w:val="nil"/>
              <w:bottom w:val="single" w:sz="8" w:space="0" w:color="auto"/>
              <w:right w:val="nil"/>
            </w:tcBorders>
            <w:shd w:val="clear" w:color="auto" w:fill="auto"/>
            <w:noWrap/>
            <w:vAlign w:val="center"/>
            <w:hideMark/>
          </w:tcPr>
          <w:p w:rsidR="00D07DFE" w:rsidRPr="00497C1E" w:rsidRDefault="00D07DFE" w:rsidP="00D07DFE">
            <w:pPr>
              <w:spacing w:after="0" w:line="240" w:lineRule="auto"/>
              <w:jc w:val="center"/>
              <w:rPr>
                <w:rFonts w:eastAsia="Times New Roman" w:cstheme="minorHAnsi"/>
                <w:color w:val="000000"/>
                <w:sz w:val="16"/>
                <w:szCs w:val="16"/>
              </w:rPr>
            </w:pPr>
            <w:r w:rsidRPr="00497C1E">
              <w:rPr>
                <w:rFonts w:eastAsia="Times New Roman" w:cstheme="minorHAnsi"/>
                <w:color w:val="000000"/>
                <w:sz w:val="16"/>
                <w:szCs w:val="16"/>
              </w:rPr>
              <w:t>1.8</w:t>
            </w:r>
          </w:p>
        </w:tc>
        <w:tc>
          <w:tcPr>
            <w:tcW w:w="587" w:type="dxa"/>
            <w:tcBorders>
              <w:top w:val="nil"/>
              <w:left w:val="nil"/>
              <w:bottom w:val="single" w:sz="8" w:space="0" w:color="auto"/>
              <w:right w:val="nil"/>
            </w:tcBorders>
            <w:shd w:val="clear" w:color="auto" w:fill="auto"/>
            <w:noWrap/>
            <w:vAlign w:val="center"/>
            <w:hideMark/>
          </w:tcPr>
          <w:p w:rsidR="00D07DFE" w:rsidRPr="00497C1E" w:rsidRDefault="00D07DFE" w:rsidP="00D07DFE">
            <w:pPr>
              <w:spacing w:after="0" w:line="240" w:lineRule="auto"/>
              <w:jc w:val="center"/>
              <w:rPr>
                <w:rFonts w:eastAsia="Times New Roman" w:cstheme="minorHAnsi"/>
                <w:color w:val="000000"/>
                <w:sz w:val="16"/>
                <w:szCs w:val="16"/>
              </w:rPr>
            </w:pPr>
            <w:r w:rsidRPr="00497C1E">
              <w:rPr>
                <w:rFonts w:eastAsia="Times New Roman" w:cstheme="minorHAnsi"/>
                <w:color w:val="000000"/>
                <w:sz w:val="16"/>
                <w:szCs w:val="16"/>
              </w:rPr>
              <w:t>4.9</w:t>
            </w:r>
          </w:p>
        </w:tc>
        <w:tc>
          <w:tcPr>
            <w:tcW w:w="512" w:type="dxa"/>
            <w:tcBorders>
              <w:top w:val="nil"/>
              <w:left w:val="nil"/>
              <w:bottom w:val="single" w:sz="8" w:space="0" w:color="auto"/>
              <w:right w:val="nil"/>
            </w:tcBorders>
            <w:shd w:val="clear" w:color="auto" w:fill="auto"/>
            <w:noWrap/>
            <w:vAlign w:val="center"/>
            <w:hideMark/>
          </w:tcPr>
          <w:p w:rsidR="00D07DFE" w:rsidRPr="00497C1E" w:rsidRDefault="00D07DFE" w:rsidP="00D07DFE">
            <w:pPr>
              <w:spacing w:after="0" w:line="240" w:lineRule="auto"/>
              <w:jc w:val="center"/>
              <w:rPr>
                <w:rFonts w:eastAsia="Times New Roman" w:cstheme="minorHAnsi"/>
                <w:color w:val="000000"/>
                <w:sz w:val="16"/>
                <w:szCs w:val="16"/>
              </w:rPr>
            </w:pPr>
            <w:r w:rsidRPr="00497C1E">
              <w:rPr>
                <w:rFonts w:eastAsia="Times New Roman" w:cstheme="minorHAnsi"/>
                <w:color w:val="000000"/>
                <w:sz w:val="16"/>
                <w:szCs w:val="16"/>
              </w:rPr>
              <w:t>0.1</w:t>
            </w:r>
          </w:p>
        </w:tc>
        <w:tc>
          <w:tcPr>
            <w:tcW w:w="501" w:type="dxa"/>
            <w:tcBorders>
              <w:top w:val="nil"/>
              <w:left w:val="nil"/>
              <w:bottom w:val="single" w:sz="8" w:space="0" w:color="auto"/>
              <w:right w:val="nil"/>
            </w:tcBorders>
            <w:shd w:val="clear" w:color="auto" w:fill="auto"/>
            <w:noWrap/>
            <w:vAlign w:val="center"/>
            <w:hideMark/>
          </w:tcPr>
          <w:p w:rsidR="00D07DFE" w:rsidRPr="00497C1E" w:rsidRDefault="00D07DFE" w:rsidP="00D07DFE">
            <w:pPr>
              <w:spacing w:after="0" w:line="240" w:lineRule="auto"/>
              <w:jc w:val="center"/>
              <w:rPr>
                <w:rFonts w:eastAsia="Times New Roman" w:cstheme="minorHAnsi"/>
                <w:color w:val="000000"/>
                <w:sz w:val="16"/>
                <w:szCs w:val="16"/>
              </w:rPr>
            </w:pPr>
            <w:r w:rsidRPr="00497C1E">
              <w:rPr>
                <w:rFonts w:eastAsia="Times New Roman" w:cstheme="minorHAnsi"/>
                <w:color w:val="000000"/>
                <w:sz w:val="16"/>
                <w:szCs w:val="16"/>
              </w:rPr>
              <w:t>0.2</w:t>
            </w:r>
          </w:p>
        </w:tc>
        <w:tc>
          <w:tcPr>
            <w:tcW w:w="608" w:type="dxa"/>
            <w:tcBorders>
              <w:top w:val="nil"/>
              <w:left w:val="nil"/>
              <w:bottom w:val="single" w:sz="8" w:space="0" w:color="auto"/>
              <w:right w:val="nil"/>
            </w:tcBorders>
            <w:shd w:val="clear" w:color="auto" w:fill="auto"/>
            <w:noWrap/>
            <w:vAlign w:val="center"/>
            <w:hideMark/>
          </w:tcPr>
          <w:p w:rsidR="00D07DFE" w:rsidRPr="00497C1E" w:rsidRDefault="00D07DFE" w:rsidP="00D07DFE">
            <w:pPr>
              <w:spacing w:after="0" w:line="240" w:lineRule="auto"/>
              <w:jc w:val="center"/>
              <w:rPr>
                <w:rFonts w:eastAsia="Times New Roman" w:cstheme="minorHAnsi"/>
                <w:color w:val="000000"/>
                <w:sz w:val="16"/>
                <w:szCs w:val="16"/>
              </w:rPr>
            </w:pPr>
            <w:r w:rsidRPr="00497C1E">
              <w:rPr>
                <w:rFonts w:eastAsia="Times New Roman" w:cstheme="minorHAnsi"/>
                <w:color w:val="000000"/>
                <w:sz w:val="16"/>
                <w:szCs w:val="16"/>
              </w:rPr>
              <w:t>0.2</w:t>
            </w:r>
          </w:p>
        </w:tc>
      </w:tr>
    </w:tbl>
    <w:p w:rsidR="00D07DFE" w:rsidRPr="00467B32" w:rsidRDefault="00D07DFE" w:rsidP="008E7F8D">
      <w:pPr>
        <w:jc w:val="both"/>
        <w:rPr>
          <w:rFonts w:cstheme="minorHAnsi"/>
          <w:i/>
          <w:sz w:val="20"/>
          <w:szCs w:val="20"/>
          <w:lang w:val="en-GB"/>
        </w:rPr>
      </w:pPr>
      <w:r>
        <w:fldChar w:fldCharType="end"/>
      </w:r>
      <w:r w:rsidR="008E7F8D" w:rsidRPr="00467B32">
        <w:rPr>
          <w:rFonts w:ascii="Tahoma" w:hAnsi="Tahoma" w:cs="Tahoma"/>
          <w:i/>
          <w:sz w:val="20"/>
          <w:szCs w:val="20"/>
          <w:vertAlign w:val="superscript"/>
          <w:lang w:val="en-GB"/>
        </w:rPr>
        <w:t>⁎</w:t>
      </w:r>
      <w:r w:rsidR="008E7F8D" w:rsidRPr="00467B32">
        <w:rPr>
          <w:rFonts w:cstheme="minorHAnsi"/>
          <w:i/>
          <w:sz w:val="20"/>
          <w:szCs w:val="20"/>
          <w:lang w:val="en-GB"/>
        </w:rPr>
        <w:t xml:space="preserve"> Total OC content of bulk soils are taken from </w:t>
      </w:r>
      <w:r w:rsidR="008E7F8D" w:rsidRPr="00467B32">
        <w:rPr>
          <w:rFonts w:cstheme="minorHAnsi"/>
          <w:i/>
          <w:sz w:val="20"/>
          <w:szCs w:val="20"/>
          <w:lang w:val="en-GB"/>
        </w:rPr>
        <w:fldChar w:fldCharType="begin"/>
      </w:r>
      <w:r w:rsidR="008E7F8D" w:rsidRPr="00467B32">
        <w:rPr>
          <w:rFonts w:cstheme="minorHAnsi"/>
          <w:i/>
          <w:sz w:val="20"/>
          <w:szCs w:val="20"/>
          <w:lang w:val="en-GB"/>
        </w:rPr>
        <w:instrText xml:space="preserve"> ADDIN ZOTERO_ITEM CSL_CITATION {"citationID":"aChinGBa","properties":{"formattedCitation":"(M\\uc0\\u246{}rchen et al., 2019)","plainCitation":"(Mörchen et al., 2019)","noteIndex":0},"citationItems":[{"id":579,"uris":["http://zotero.org/users/4273076/items/2FRWU76A"],"uri":["http://zotero.org/users/4273076/items/2FRWU76A"],"itemData":{"id":579,"type":"article-journal","title":"Carbon accrual in the Atacama Desert","container-title":"Global and Planetary Change","page":"102993","volume":"181","source":"ScienceDirect","abstract":"The Atacama Desert is the oldest and driest desert on Earth, nevertheless traces of life have been observed in several places, accumulating residues of organic matter (OM) in the desert soil. We evaluated to which degree the distribution of soil organic carbon (SOC) stocks depends on aridity. We questioned that these OM traces of life preferentially accumulate in topsoil and investigated whether there was also an enrichment of OM in deeper subsoil. We sampled four west-east directed transects with increasing distance to the coast, spanning the Atacama Desert from north to south, plus a hyperarid site at Yungay in the centre of the desert. With a nested sampling design we addressed topsoil heterogeneity at each sampling site (n ≤ 18). For 12 of these sites soil profiles were dug to 0.6–2.0 m depth. The SOC concentrations were determined for each sample by temperature-dependent differentiation of total carbon. We found that with increasing distance to the coast (2.3 to 86.8 km) and thus aridity, SOC stocks decreased from 53.91 ± 53.90 to 4.11 ± 1.46 t SOC ha−1 in the topsoil. Hence, traces of life were ubiquitously preserved in both, arid and hyperarid desert areas, whereas a local hyperarid minimum of 1.02 ± 0.18 t SOC ha−1 at 49.2 km distance, right in between the Andes and the coast, was found. Intriguingly, relatively large amounts of OM were found at depth below 15 cm, adding 74.0 to 94.3 % of subsoil SOC to the topsoil SOC stock. Furthermore, the subsoil SOC concentrations peaked between 40 and 150 cm depth in the soil, irrespectively of the presence or absence of visible vegetation. We conclude that carbon accrual in this arid to hyperarid system shifts from preferential carbon enrichment in topsoil to subsoil, therewith providing the potential for deep(er) biosphere food-webs and demonstrating the future need to dig into soil for discovering traces of life in comparable environments, including other planets such as Mars.","DOI":"10.1016/j.gloplacha.2019.102993","ISSN":"0921-8181","journalAbbreviation":"Global and Planetary Change","language":"en","author":[{"family":"Mörchen","given":"R."},{"family":"Lehndorff","given":"E."},{"family":"Diaz","given":"F. Arenas"},{"family":"Moradi","given":"G."},{"family":"Bol","given":"R."},{"family":"Fuentes","given":"B."},{"family":"Klumpp","given":"E."},{"family":"Amelung","given":"W."}],"issued":{"date-parts":[["2019",10,1]]}}}],"schema":"https://github.com/citation-style-language/schema/raw/master/csl-citation.json"} </w:instrText>
      </w:r>
      <w:r w:rsidR="008E7F8D" w:rsidRPr="00467B32">
        <w:rPr>
          <w:rFonts w:cstheme="minorHAnsi"/>
          <w:i/>
          <w:sz w:val="20"/>
          <w:szCs w:val="20"/>
          <w:lang w:val="en-GB"/>
        </w:rPr>
        <w:fldChar w:fldCharType="separate"/>
      </w:r>
      <w:r w:rsidR="008E7F8D" w:rsidRPr="00467B32">
        <w:rPr>
          <w:rFonts w:cstheme="minorHAnsi"/>
          <w:i/>
          <w:sz w:val="20"/>
          <w:szCs w:val="20"/>
          <w:lang w:val="en-GB"/>
        </w:rPr>
        <w:t>(Mörchen et al., 2019)</w:t>
      </w:r>
      <w:r w:rsidR="008E7F8D" w:rsidRPr="00467B32">
        <w:rPr>
          <w:rFonts w:cstheme="minorHAnsi"/>
          <w:i/>
          <w:sz w:val="20"/>
          <w:szCs w:val="20"/>
          <w:lang w:val="en-GB"/>
        </w:rPr>
        <w:fldChar w:fldCharType="end"/>
      </w:r>
      <w:r w:rsidRPr="00467B32">
        <w:rPr>
          <w:rFonts w:cstheme="minorHAnsi"/>
          <w:i/>
          <w:sz w:val="20"/>
          <w:szCs w:val="20"/>
          <w:lang w:val="en-GB"/>
        </w:rPr>
        <w:fldChar w:fldCharType="begin"/>
      </w:r>
      <w:r w:rsidRPr="00467B32">
        <w:rPr>
          <w:rFonts w:cstheme="minorHAnsi"/>
          <w:i/>
          <w:sz w:val="20"/>
          <w:szCs w:val="20"/>
          <w:lang w:val="en-GB"/>
        </w:rPr>
        <w:instrText xml:space="preserve"> LINK Excel.Sheet.12 "Book1" "Sheet2!R5C3:R22C26" \a \f 4 \h  \* MERGEFORMAT </w:instrText>
      </w:r>
      <w:r w:rsidRPr="00467B32">
        <w:rPr>
          <w:rFonts w:cstheme="minorHAnsi"/>
          <w:i/>
          <w:sz w:val="20"/>
          <w:szCs w:val="20"/>
          <w:lang w:val="en-GB"/>
        </w:rPr>
        <w:fldChar w:fldCharType="separate"/>
      </w:r>
    </w:p>
    <w:p w:rsidR="00D07DFE" w:rsidRDefault="00D07DFE" w:rsidP="004F03DC">
      <w:pPr>
        <w:jc w:val="both"/>
      </w:pPr>
      <w:r w:rsidRPr="00467B32">
        <w:rPr>
          <w:rFonts w:cstheme="minorHAnsi"/>
          <w:i/>
          <w:sz w:val="20"/>
          <w:szCs w:val="20"/>
          <w:lang w:val="en-GB"/>
        </w:rPr>
        <w:fldChar w:fldCharType="end"/>
      </w:r>
      <w:r w:rsidR="00D96A71">
        <w:fldChar w:fldCharType="begin"/>
      </w:r>
      <w:r w:rsidR="00D96A71">
        <w:instrText xml:space="preserve"> LINK Excel.Sheet.12 "Book1" "Sheet2!R5C3:R22C26" \a \f 4 \h </w:instrText>
      </w:r>
      <w:r w:rsidR="00D96A71">
        <w:fldChar w:fldCharType="separate"/>
      </w:r>
    </w:p>
    <w:p w:rsidR="00D07DFE" w:rsidRDefault="00D96A71" w:rsidP="004F03DC">
      <w:pPr>
        <w:jc w:val="both"/>
      </w:pPr>
      <w:r>
        <w:fldChar w:fldCharType="end"/>
      </w:r>
      <w:r>
        <w:fldChar w:fldCharType="begin"/>
      </w:r>
      <w:r>
        <w:instrText xml:space="preserve"> LINK Excel.Sheet.12 "Book1" "Sheet2!R5C3:R22C26" \a \f 4 \h </w:instrText>
      </w:r>
      <w:r>
        <w:fldChar w:fldCharType="separate"/>
      </w:r>
    </w:p>
    <w:p w:rsidR="004F03DC" w:rsidRPr="000F1606" w:rsidRDefault="00D96A71" w:rsidP="004F03DC">
      <w:pPr>
        <w:jc w:val="both"/>
        <w:rPr>
          <w:rFonts w:ascii="Times New Roman" w:hAnsi="Times New Roman" w:cs="Times New Roman"/>
          <w:i/>
          <w:sz w:val="20"/>
          <w:szCs w:val="20"/>
          <w:lang w:val="en-GB"/>
        </w:rPr>
      </w:pPr>
      <w:r>
        <w:rPr>
          <w:rFonts w:asciiTheme="majorBidi" w:hAnsiTheme="majorBidi" w:cstheme="majorBidi"/>
          <w:sz w:val="16"/>
          <w:szCs w:val="16"/>
        </w:rPr>
        <w:fldChar w:fldCharType="end"/>
      </w:r>
      <w:r w:rsidR="004F03DC">
        <w:rPr>
          <w:rFonts w:asciiTheme="majorBidi" w:hAnsiTheme="majorBidi" w:cstheme="majorBidi"/>
          <w:sz w:val="16"/>
          <w:szCs w:val="16"/>
        </w:rPr>
        <w:fldChar w:fldCharType="begin"/>
      </w:r>
      <w:r w:rsidR="004F03DC">
        <w:rPr>
          <w:rFonts w:asciiTheme="majorBidi" w:hAnsiTheme="majorBidi" w:cstheme="majorBidi"/>
          <w:sz w:val="16"/>
          <w:szCs w:val="16"/>
        </w:rPr>
        <w:instrText xml:space="preserve"> LINK Excel.Sheet.12 C:\\Users\\g.moradi\\Desktop\\gh.xlsx Sheet3!R1C1:R17C26 \a \f 5 \h  \* MERGEFORMAT </w:instrText>
      </w:r>
      <w:r w:rsidR="004F03DC">
        <w:rPr>
          <w:rFonts w:asciiTheme="majorBidi" w:hAnsiTheme="majorBidi" w:cstheme="majorBidi"/>
          <w:sz w:val="16"/>
          <w:szCs w:val="16"/>
        </w:rPr>
        <w:fldChar w:fldCharType="separate"/>
      </w:r>
    </w:p>
    <w:p w:rsidR="00392904" w:rsidRDefault="004F03DC" w:rsidP="00092EA5">
      <w:pPr>
        <w:tabs>
          <w:tab w:val="left" w:pos="2853"/>
        </w:tabs>
        <w:rPr>
          <w:rFonts w:asciiTheme="majorBidi" w:hAnsiTheme="majorBidi" w:cstheme="majorBidi"/>
          <w:sz w:val="16"/>
          <w:szCs w:val="16"/>
        </w:rPr>
        <w:sectPr w:rsidR="00392904" w:rsidSect="004F03DC">
          <w:pgSz w:w="15840" w:h="12240" w:orient="landscape"/>
          <w:pgMar w:top="1440" w:right="1440" w:bottom="1440" w:left="1440" w:header="720" w:footer="720" w:gutter="0"/>
          <w:cols w:space="720"/>
          <w:docGrid w:linePitch="360"/>
        </w:sectPr>
      </w:pPr>
      <w:r>
        <w:rPr>
          <w:rFonts w:asciiTheme="majorBidi" w:hAnsiTheme="majorBidi" w:cstheme="majorBidi"/>
          <w:sz w:val="16"/>
          <w:szCs w:val="16"/>
        </w:rPr>
        <w:fldChar w:fldCharType="end"/>
      </w:r>
    </w:p>
    <w:p w:rsidR="00C81CFB" w:rsidRDefault="00C81CFB" w:rsidP="005E7608">
      <w:pPr>
        <w:tabs>
          <w:tab w:val="left" w:pos="2853"/>
        </w:tabs>
        <w:rPr>
          <w:rFonts w:asciiTheme="majorBidi" w:hAnsiTheme="majorBidi" w:cstheme="majorBidi"/>
          <w:sz w:val="16"/>
          <w:szCs w:val="16"/>
        </w:rPr>
      </w:pPr>
    </w:p>
    <w:p w:rsidR="0004728A" w:rsidRPr="005B09D8" w:rsidRDefault="0004728A" w:rsidP="0032472A">
      <w:pPr>
        <w:pStyle w:val="Caption"/>
        <w:keepNext/>
        <w:rPr>
          <w:rFonts w:cstheme="minorHAnsi"/>
          <w:color w:val="000000" w:themeColor="text1"/>
          <w:sz w:val="20"/>
          <w:szCs w:val="20"/>
        </w:rPr>
      </w:pPr>
      <w:r w:rsidRPr="005B09D8">
        <w:rPr>
          <w:rFonts w:cstheme="minorHAnsi"/>
          <w:b/>
          <w:bCs/>
          <w:i w:val="0"/>
          <w:iCs w:val="0"/>
          <w:color w:val="000000" w:themeColor="text1"/>
          <w:sz w:val="20"/>
          <w:szCs w:val="20"/>
        </w:rPr>
        <w:t xml:space="preserve">Table </w:t>
      </w:r>
      <w:r>
        <w:rPr>
          <w:rFonts w:cstheme="minorHAnsi"/>
          <w:b/>
          <w:bCs/>
          <w:i w:val="0"/>
          <w:iCs w:val="0"/>
          <w:color w:val="000000" w:themeColor="text1"/>
          <w:sz w:val="20"/>
          <w:szCs w:val="20"/>
        </w:rPr>
        <w:t>S</w:t>
      </w:r>
      <w:r w:rsidR="0032472A">
        <w:rPr>
          <w:rFonts w:cstheme="minorHAnsi"/>
          <w:b/>
          <w:bCs/>
          <w:i w:val="0"/>
          <w:iCs w:val="0"/>
          <w:color w:val="000000" w:themeColor="text1"/>
          <w:sz w:val="20"/>
          <w:szCs w:val="20"/>
        </w:rPr>
        <w:t>2</w:t>
      </w:r>
      <w:r w:rsidRPr="005B09D8">
        <w:rPr>
          <w:rFonts w:cstheme="minorHAnsi"/>
          <w:b/>
          <w:bCs/>
          <w:i w:val="0"/>
          <w:iCs w:val="0"/>
          <w:color w:val="000000" w:themeColor="text1"/>
          <w:sz w:val="20"/>
          <w:szCs w:val="20"/>
        </w:rPr>
        <w:t xml:space="preserve">- </w:t>
      </w:r>
      <w:r w:rsidR="00497C1E">
        <w:rPr>
          <w:rFonts w:cstheme="minorHAnsi"/>
          <w:color w:val="000000" w:themeColor="text1"/>
          <w:sz w:val="20"/>
          <w:szCs w:val="20"/>
        </w:rPr>
        <w:t>Parameters of the AF</w:t>
      </w:r>
      <w:r w:rsidR="00497C1E">
        <w:rPr>
          <w:rFonts w:cstheme="minorHAnsi"/>
          <w:color w:val="000000" w:themeColor="text1"/>
          <w:sz w:val="20"/>
          <w:szCs w:val="20"/>
          <w:vertAlign w:val="superscript"/>
        </w:rPr>
        <w:t>4</w:t>
      </w:r>
      <w:r w:rsidRPr="005B09D8">
        <w:rPr>
          <w:rFonts w:cstheme="minorHAnsi"/>
          <w:color w:val="000000" w:themeColor="text1"/>
          <w:sz w:val="20"/>
          <w:szCs w:val="20"/>
        </w:rPr>
        <w:t xml:space="preserve"> </w:t>
      </w:r>
      <w:r w:rsidR="00497C1E">
        <w:rPr>
          <w:rFonts w:cstheme="minorHAnsi"/>
          <w:color w:val="000000" w:themeColor="text1"/>
          <w:sz w:val="20"/>
          <w:szCs w:val="20"/>
        </w:rPr>
        <w:t xml:space="preserve">separation </w:t>
      </w:r>
      <w:bookmarkStart w:id="0" w:name="_GoBack"/>
      <w:bookmarkEnd w:id="0"/>
      <w:r w:rsidRPr="005B09D8">
        <w:rPr>
          <w:rFonts w:cstheme="minorHAnsi"/>
          <w:color w:val="000000" w:themeColor="text1"/>
          <w:sz w:val="20"/>
          <w:szCs w:val="20"/>
        </w:rPr>
        <w:t>method</w:t>
      </w:r>
      <w:r>
        <w:rPr>
          <w:rFonts w:cstheme="minorHAnsi"/>
          <w:color w:val="000000" w:themeColor="text1"/>
          <w:sz w:val="20"/>
          <w:szCs w:val="20"/>
        </w:rPr>
        <w:t>.</w:t>
      </w:r>
    </w:p>
    <w:tbl>
      <w:tblPr>
        <w:tblpPr w:leftFromText="141" w:rightFromText="141" w:vertAnchor="text" w:horzAnchor="margin" w:tblpY="-35"/>
        <w:tblW w:w="0" w:type="auto"/>
        <w:tblLook w:val="00A0" w:firstRow="1" w:lastRow="0" w:firstColumn="1" w:lastColumn="0" w:noHBand="0" w:noVBand="0"/>
      </w:tblPr>
      <w:tblGrid>
        <w:gridCol w:w="2835"/>
        <w:gridCol w:w="1560"/>
      </w:tblGrid>
      <w:tr w:rsidR="0004728A" w:rsidRPr="00497C1E" w:rsidTr="001D6DA2">
        <w:trPr>
          <w:trHeight w:val="284"/>
        </w:trPr>
        <w:tc>
          <w:tcPr>
            <w:tcW w:w="4395" w:type="dxa"/>
            <w:gridSpan w:val="2"/>
            <w:tcBorders>
              <w:top w:val="single" w:sz="4" w:space="0" w:color="auto"/>
              <w:bottom w:val="single" w:sz="4" w:space="0" w:color="auto"/>
            </w:tcBorders>
          </w:tcPr>
          <w:p w:rsidR="0004728A" w:rsidRPr="00497C1E" w:rsidRDefault="0004728A" w:rsidP="001D6DA2">
            <w:pPr>
              <w:spacing w:before="100" w:beforeAutospacing="1" w:after="100" w:afterAutospacing="1" w:line="240" w:lineRule="auto"/>
              <w:rPr>
                <w:rFonts w:cstheme="minorHAnsi"/>
                <w:b/>
                <w:sz w:val="20"/>
              </w:rPr>
            </w:pPr>
            <w:r w:rsidRPr="00497C1E">
              <w:rPr>
                <w:rFonts w:cstheme="minorHAnsi"/>
                <w:b/>
                <w:sz w:val="20"/>
              </w:rPr>
              <w:t>Parameters</w:t>
            </w:r>
          </w:p>
        </w:tc>
      </w:tr>
      <w:tr w:rsidR="0004728A" w:rsidRPr="00497C1E" w:rsidTr="001D6DA2">
        <w:trPr>
          <w:trHeight w:val="284"/>
        </w:trPr>
        <w:tc>
          <w:tcPr>
            <w:tcW w:w="2835" w:type="dxa"/>
            <w:tcBorders>
              <w:top w:val="single" w:sz="4" w:space="0" w:color="auto"/>
            </w:tcBorders>
          </w:tcPr>
          <w:p w:rsidR="0004728A" w:rsidRPr="00497C1E" w:rsidRDefault="0004728A" w:rsidP="001D6DA2">
            <w:pPr>
              <w:spacing w:before="100" w:beforeAutospacing="1" w:after="100" w:afterAutospacing="1" w:line="240" w:lineRule="auto"/>
              <w:jc w:val="both"/>
              <w:rPr>
                <w:rFonts w:cstheme="minorHAnsi"/>
                <w:sz w:val="20"/>
              </w:rPr>
            </w:pPr>
            <w:r w:rsidRPr="00497C1E">
              <w:rPr>
                <w:rFonts w:cstheme="minorHAnsi"/>
                <w:sz w:val="20"/>
              </w:rPr>
              <w:t>Detector flow</w:t>
            </w:r>
          </w:p>
        </w:tc>
        <w:tc>
          <w:tcPr>
            <w:tcW w:w="1560" w:type="dxa"/>
            <w:tcBorders>
              <w:top w:val="single" w:sz="4" w:space="0" w:color="auto"/>
            </w:tcBorders>
          </w:tcPr>
          <w:p w:rsidR="0004728A" w:rsidRPr="00497C1E" w:rsidRDefault="0004728A" w:rsidP="001D6DA2">
            <w:pPr>
              <w:spacing w:before="100" w:beforeAutospacing="1" w:after="100" w:afterAutospacing="1" w:line="240" w:lineRule="auto"/>
              <w:jc w:val="both"/>
              <w:rPr>
                <w:rFonts w:cstheme="minorHAnsi"/>
                <w:sz w:val="20"/>
              </w:rPr>
            </w:pPr>
            <w:r w:rsidRPr="00497C1E">
              <w:rPr>
                <w:rFonts w:cstheme="minorHAnsi"/>
                <w:sz w:val="20"/>
              </w:rPr>
              <w:t>0.5 mL min</w:t>
            </w:r>
            <w:r w:rsidRPr="00497C1E">
              <w:rPr>
                <w:rFonts w:cstheme="minorHAnsi"/>
                <w:sz w:val="20"/>
                <w:vertAlign w:val="superscript"/>
              </w:rPr>
              <w:t>-1</w:t>
            </w:r>
          </w:p>
        </w:tc>
      </w:tr>
      <w:tr w:rsidR="0004728A" w:rsidRPr="00497C1E" w:rsidTr="001D6DA2">
        <w:trPr>
          <w:trHeight w:val="284"/>
        </w:trPr>
        <w:tc>
          <w:tcPr>
            <w:tcW w:w="2835" w:type="dxa"/>
          </w:tcPr>
          <w:p w:rsidR="0004728A" w:rsidRPr="00497C1E" w:rsidRDefault="0004728A" w:rsidP="001D6DA2">
            <w:pPr>
              <w:spacing w:before="100" w:beforeAutospacing="1" w:after="100" w:afterAutospacing="1" w:line="240" w:lineRule="auto"/>
              <w:jc w:val="both"/>
              <w:rPr>
                <w:rFonts w:cstheme="minorHAnsi"/>
                <w:sz w:val="20"/>
              </w:rPr>
            </w:pPr>
            <w:r w:rsidRPr="00497C1E">
              <w:rPr>
                <w:rFonts w:cstheme="minorHAnsi"/>
                <w:sz w:val="20"/>
              </w:rPr>
              <w:t>Injection volume</w:t>
            </w:r>
          </w:p>
        </w:tc>
        <w:tc>
          <w:tcPr>
            <w:tcW w:w="1560" w:type="dxa"/>
          </w:tcPr>
          <w:p w:rsidR="0004728A" w:rsidRPr="00497C1E" w:rsidRDefault="0004728A" w:rsidP="001D6DA2">
            <w:pPr>
              <w:spacing w:before="100" w:beforeAutospacing="1" w:after="100" w:afterAutospacing="1" w:line="240" w:lineRule="auto"/>
              <w:jc w:val="both"/>
              <w:rPr>
                <w:rFonts w:cstheme="minorHAnsi"/>
                <w:sz w:val="20"/>
              </w:rPr>
            </w:pPr>
            <w:r w:rsidRPr="00497C1E">
              <w:rPr>
                <w:rFonts w:cstheme="minorHAnsi"/>
                <w:sz w:val="20"/>
              </w:rPr>
              <w:t>500 µL</w:t>
            </w:r>
          </w:p>
        </w:tc>
      </w:tr>
      <w:tr w:rsidR="0004728A" w:rsidRPr="00497C1E" w:rsidTr="001D6DA2">
        <w:trPr>
          <w:trHeight w:val="284"/>
        </w:trPr>
        <w:tc>
          <w:tcPr>
            <w:tcW w:w="2835" w:type="dxa"/>
          </w:tcPr>
          <w:p w:rsidR="0004728A" w:rsidRPr="00497C1E" w:rsidRDefault="0004728A" w:rsidP="001D6DA2">
            <w:pPr>
              <w:spacing w:before="100" w:beforeAutospacing="1" w:after="100" w:afterAutospacing="1" w:line="240" w:lineRule="auto"/>
              <w:jc w:val="both"/>
              <w:rPr>
                <w:rFonts w:cstheme="minorHAnsi"/>
                <w:sz w:val="20"/>
              </w:rPr>
            </w:pPr>
            <w:r w:rsidRPr="00497C1E">
              <w:rPr>
                <w:rFonts w:cstheme="minorHAnsi"/>
                <w:sz w:val="20"/>
              </w:rPr>
              <w:t>Spacer</w:t>
            </w:r>
          </w:p>
        </w:tc>
        <w:tc>
          <w:tcPr>
            <w:tcW w:w="1560" w:type="dxa"/>
          </w:tcPr>
          <w:p w:rsidR="0004728A" w:rsidRPr="00497C1E" w:rsidRDefault="0004728A" w:rsidP="001D6DA2">
            <w:pPr>
              <w:spacing w:before="100" w:beforeAutospacing="1" w:after="100" w:afterAutospacing="1" w:line="240" w:lineRule="auto"/>
              <w:jc w:val="both"/>
              <w:rPr>
                <w:rFonts w:cstheme="minorHAnsi"/>
                <w:sz w:val="20"/>
              </w:rPr>
            </w:pPr>
            <w:r w:rsidRPr="00497C1E">
              <w:rPr>
                <w:rFonts w:cstheme="minorHAnsi"/>
                <w:sz w:val="20"/>
              </w:rPr>
              <w:t>500 µm</w:t>
            </w:r>
          </w:p>
        </w:tc>
      </w:tr>
      <w:tr w:rsidR="0004728A" w:rsidRPr="00497C1E" w:rsidTr="001D6DA2">
        <w:trPr>
          <w:trHeight w:val="284"/>
        </w:trPr>
        <w:tc>
          <w:tcPr>
            <w:tcW w:w="2835" w:type="dxa"/>
          </w:tcPr>
          <w:p w:rsidR="0004728A" w:rsidRPr="00497C1E" w:rsidRDefault="0004728A" w:rsidP="001D6DA2">
            <w:pPr>
              <w:spacing w:before="100" w:beforeAutospacing="1" w:after="100" w:afterAutospacing="1" w:line="240" w:lineRule="auto"/>
              <w:jc w:val="both"/>
              <w:rPr>
                <w:rFonts w:cstheme="minorHAnsi"/>
                <w:sz w:val="20"/>
              </w:rPr>
            </w:pPr>
            <w:r w:rsidRPr="00497C1E">
              <w:rPr>
                <w:rFonts w:cstheme="minorHAnsi"/>
                <w:sz w:val="20"/>
              </w:rPr>
              <w:t>Membrane</w:t>
            </w:r>
          </w:p>
        </w:tc>
        <w:tc>
          <w:tcPr>
            <w:tcW w:w="1560" w:type="dxa"/>
          </w:tcPr>
          <w:p w:rsidR="0004728A" w:rsidRPr="00497C1E" w:rsidRDefault="0004728A" w:rsidP="001D6DA2">
            <w:pPr>
              <w:spacing w:before="100" w:beforeAutospacing="1" w:after="100" w:afterAutospacing="1" w:line="240" w:lineRule="auto"/>
              <w:jc w:val="both"/>
              <w:rPr>
                <w:rFonts w:cstheme="minorHAnsi"/>
                <w:sz w:val="20"/>
              </w:rPr>
            </w:pPr>
            <w:r w:rsidRPr="00497C1E">
              <w:rPr>
                <w:rFonts w:cstheme="minorHAnsi"/>
                <w:sz w:val="20"/>
              </w:rPr>
              <w:t>1kDa PES</w:t>
            </w:r>
          </w:p>
        </w:tc>
      </w:tr>
      <w:tr w:rsidR="0004728A" w:rsidRPr="00497C1E" w:rsidTr="001D6DA2">
        <w:trPr>
          <w:trHeight w:val="284"/>
        </w:trPr>
        <w:tc>
          <w:tcPr>
            <w:tcW w:w="2835" w:type="dxa"/>
          </w:tcPr>
          <w:p w:rsidR="0004728A" w:rsidRPr="00497C1E" w:rsidRDefault="0004728A" w:rsidP="001D6DA2">
            <w:pPr>
              <w:spacing w:before="100" w:beforeAutospacing="1" w:after="100" w:afterAutospacing="1" w:line="240" w:lineRule="auto"/>
              <w:jc w:val="both"/>
              <w:rPr>
                <w:rFonts w:cstheme="minorHAnsi"/>
                <w:sz w:val="20"/>
              </w:rPr>
            </w:pPr>
            <w:r w:rsidRPr="00497C1E">
              <w:rPr>
                <w:rFonts w:cstheme="minorHAnsi"/>
                <w:sz w:val="20"/>
              </w:rPr>
              <w:t>Carrier solution</w:t>
            </w:r>
          </w:p>
        </w:tc>
        <w:tc>
          <w:tcPr>
            <w:tcW w:w="1560" w:type="dxa"/>
          </w:tcPr>
          <w:p w:rsidR="0004728A" w:rsidRPr="00497C1E" w:rsidRDefault="0004728A" w:rsidP="001D6DA2">
            <w:pPr>
              <w:spacing w:before="100" w:beforeAutospacing="1" w:after="100" w:afterAutospacing="1" w:line="240" w:lineRule="auto"/>
              <w:jc w:val="both"/>
              <w:rPr>
                <w:rFonts w:cstheme="minorHAnsi"/>
                <w:sz w:val="20"/>
              </w:rPr>
            </w:pPr>
            <w:r w:rsidRPr="00497C1E">
              <w:rPr>
                <w:rFonts w:cstheme="minorHAnsi"/>
                <w:sz w:val="20"/>
              </w:rPr>
              <w:t xml:space="preserve">25 µM </w:t>
            </w:r>
            <w:proofErr w:type="spellStart"/>
            <w:r w:rsidRPr="00497C1E">
              <w:rPr>
                <w:rFonts w:cstheme="minorHAnsi"/>
                <w:sz w:val="20"/>
              </w:rPr>
              <w:t>NaCl</w:t>
            </w:r>
            <w:proofErr w:type="spellEnd"/>
          </w:p>
        </w:tc>
      </w:tr>
      <w:tr w:rsidR="0004728A" w:rsidRPr="00497C1E" w:rsidTr="001D6DA2">
        <w:trPr>
          <w:trHeight w:val="284"/>
        </w:trPr>
        <w:tc>
          <w:tcPr>
            <w:tcW w:w="2835" w:type="dxa"/>
          </w:tcPr>
          <w:p w:rsidR="0004728A" w:rsidRPr="00497C1E" w:rsidRDefault="0004728A" w:rsidP="001D6DA2">
            <w:pPr>
              <w:spacing w:before="100" w:beforeAutospacing="1" w:after="100" w:afterAutospacing="1" w:line="240" w:lineRule="auto"/>
              <w:jc w:val="both"/>
              <w:rPr>
                <w:rFonts w:cstheme="minorHAnsi"/>
                <w:sz w:val="20"/>
              </w:rPr>
            </w:pPr>
            <w:r w:rsidRPr="00497C1E">
              <w:rPr>
                <w:rFonts w:cstheme="minorHAnsi"/>
                <w:sz w:val="20"/>
              </w:rPr>
              <w:t>Focus time</w:t>
            </w:r>
          </w:p>
        </w:tc>
        <w:tc>
          <w:tcPr>
            <w:tcW w:w="1560" w:type="dxa"/>
          </w:tcPr>
          <w:p w:rsidR="0004728A" w:rsidRPr="00497C1E" w:rsidRDefault="0004728A" w:rsidP="001D6DA2">
            <w:pPr>
              <w:spacing w:before="100" w:beforeAutospacing="1" w:after="100" w:afterAutospacing="1" w:line="240" w:lineRule="auto"/>
              <w:jc w:val="both"/>
              <w:rPr>
                <w:rFonts w:cstheme="minorHAnsi"/>
                <w:sz w:val="20"/>
                <w:lang w:val="en-GB"/>
              </w:rPr>
            </w:pPr>
            <w:r w:rsidRPr="00497C1E">
              <w:rPr>
                <w:rFonts w:cstheme="minorHAnsi"/>
                <w:sz w:val="20"/>
                <w:lang w:val="en-GB"/>
              </w:rPr>
              <w:t>6 min</w:t>
            </w:r>
          </w:p>
        </w:tc>
      </w:tr>
      <w:tr w:rsidR="0004728A" w:rsidRPr="00497C1E" w:rsidTr="001D6DA2">
        <w:trPr>
          <w:trHeight w:val="284"/>
        </w:trPr>
        <w:tc>
          <w:tcPr>
            <w:tcW w:w="2835" w:type="dxa"/>
            <w:tcBorders>
              <w:bottom w:val="single" w:sz="4" w:space="0" w:color="auto"/>
            </w:tcBorders>
          </w:tcPr>
          <w:p w:rsidR="0004728A" w:rsidRPr="00497C1E" w:rsidRDefault="0004728A" w:rsidP="001D6DA2">
            <w:pPr>
              <w:spacing w:before="100" w:beforeAutospacing="1" w:after="100" w:afterAutospacing="1" w:line="240" w:lineRule="auto"/>
              <w:jc w:val="both"/>
              <w:rPr>
                <w:rFonts w:cstheme="minorHAnsi"/>
                <w:sz w:val="20"/>
              </w:rPr>
            </w:pPr>
            <w:r w:rsidRPr="00497C1E">
              <w:rPr>
                <w:rFonts w:cstheme="minorHAnsi"/>
                <w:sz w:val="20"/>
              </w:rPr>
              <w:t>Transition time</w:t>
            </w:r>
          </w:p>
        </w:tc>
        <w:tc>
          <w:tcPr>
            <w:tcW w:w="1560" w:type="dxa"/>
            <w:tcBorders>
              <w:bottom w:val="single" w:sz="4" w:space="0" w:color="auto"/>
            </w:tcBorders>
          </w:tcPr>
          <w:p w:rsidR="0004728A" w:rsidRPr="00497C1E" w:rsidRDefault="0004728A" w:rsidP="001D6DA2">
            <w:pPr>
              <w:spacing w:before="100" w:beforeAutospacing="1" w:after="100" w:afterAutospacing="1" w:line="240" w:lineRule="auto"/>
              <w:jc w:val="both"/>
              <w:rPr>
                <w:rFonts w:cstheme="minorHAnsi"/>
                <w:sz w:val="20"/>
                <w:lang w:val="en-GB"/>
              </w:rPr>
            </w:pPr>
            <w:r w:rsidRPr="00497C1E">
              <w:rPr>
                <w:rFonts w:cstheme="minorHAnsi"/>
                <w:sz w:val="20"/>
                <w:lang w:val="en-GB"/>
              </w:rPr>
              <w:t>0.5 min</w:t>
            </w:r>
          </w:p>
        </w:tc>
      </w:tr>
      <w:tr w:rsidR="0004728A" w:rsidRPr="00497C1E" w:rsidTr="001D6DA2">
        <w:trPr>
          <w:trHeight w:val="284"/>
        </w:trPr>
        <w:tc>
          <w:tcPr>
            <w:tcW w:w="2835" w:type="dxa"/>
            <w:tcBorders>
              <w:top w:val="single" w:sz="4" w:space="0" w:color="auto"/>
            </w:tcBorders>
          </w:tcPr>
          <w:p w:rsidR="0004728A" w:rsidRPr="00497C1E" w:rsidRDefault="0004728A" w:rsidP="001D6DA2">
            <w:pPr>
              <w:spacing w:before="100" w:beforeAutospacing="1" w:after="100" w:afterAutospacing="1" w:line="240" w:lineRule="auto"/>
              <w:jc w:val="both"/>
              <w:rPr>
                <w:rFonts w:cstheme="minorHAnsi"/>
                <w:sz w:val="20"/>
                <w:lang w:val="de-DE"/>
              </w:rPr>
            </w:pPr>
            <w:r w:rsidRPr="00497C1E">
              <w:rPr>
                <w:rFonts w:cstheme="minorHAnsi"/>
                <w:sz w:val="20"/>
                <w:lang w:val="de-DE"/>
              </w:rPr>
              <w:t>Cross-</w:t>
            </w:r>
            <w:proofErr w:type="spellStart"/>
            <w:r w:rsidRPr="00497C1E">
              <w:rPr>
                <w:rFonts w:cstheme="minorHAnsi"/>
                <w:sz w:val="20"/>
                <w:lang w:val="de-DE"/>
              </w:rPr>
              <w:t>flow</w:t>
            </w:r>
            <w:proofErr w:type="spellEnd"/>
            <w:r w:rsidRPr="00497C1E">
              <w:rPr>
                <w:rFonts w:cstheme="minorHAnsi"/>
                <w:sz w:val="20"/>
                <w:lang w:val="de-DE"/>
              </w:rPr>
              <w:t xml:space="preserve"> t</w:t>
            </w:r>
            <w:r w:rsidRPr="00497C1E">
              <w:rPr>
                <w:rFonts w:cstheme="minorHAnsi"/>
                <w:sz w:val="20"/>
                <w:vertAlign w:val="subscript"/>
                <w:lang w:val="de-DE"/>
              </w:rPr>
              <w:t>0 min</w:t>
            </w:r>
            <w:r w:rsidRPr="00497C1E">
              <w:rPr>
                <w:rFonts w:cstheme="minorHAnsi"/>
                <w:sz w:val="20"/>
                <w:lang w:val="de-DE"/>
              </w:rPr>
              <w:t xml:space="preserve"> – t</w:t>
            </w:r>
            <w:r w:rsidRPr="00497C1E">
              <w:rPr>
                <w:rFonts w:cstheme="minorHAnsi"/>
                <w:sz w:val="20"/>
                <w:vertAlign w:val="subscript"/>
                <w:lang w:val="de-DE"/>
              </w:rPr>
              <w:t>6 min</w:t>
            </w:r>
          </w:p>
        </w:tc>
        <w:tc>
          <w:tcPr>
            <w:tcW w:w="1560" w:type="dxa"/>
            <w:tcBorders>
              <w:top w:val="single" w:sz="4" w:space="0" w:color="auto"/>
            </w:tcBorders>
          </w:tcPr>
          <w:p w:rsidR="0004728A" w:rsidRPr="00497C1E" w:rsidRDefault="0004728A" w:rsidP="001D6DA2">
            <w:pPr>
              <w:spacing w:before="100" w:beforeAutospacing="1" w:after="100" w:afterAutospacing="1" w:line="240" w:lineRule="auto"/>
              <w:jc w:val="both"/>
              <w:rPr>
                <w:rFonts w:cstheme="minorHAnsi"/>
                <w:sz w:val="20"/>
                <w:lang w:val="en-GB"/>
              </w:rPr>
            </w:pPr>
            <w:r w:rsidRPr="00497C1E">
              <w:rPr>
                <w:rFonts w:cstheme="minorHAnsi"/>
                <w:sz w:val="20"/>
                <w:lang w:val="en-GB"/>
              </w:rPr>
              <w:t>3 mL min</w:t>
            </w:r>
            <w:r w:rsidRPr="00497C1E">
              <w:rPr>
                <w:rFonts w:cstheme="minorHAnsi"/>
                <w:sz w:val="20"/>
                <w:vertAlign w:val="superscript"/>
                <w:lang w:val="en-GB"/>
              </w:rPr>
              <w:t>-1</w:t>
            </w:r>
          </w:p>
        </w:tc>
      </w:tr>
      <w:tr w:rsidR="0004728A" w:rsidRPr="00497C1E" w:rsidTr="001D6DA2">
        <w:trPr>
          <w:trHeight w:val="284"/>
        </w:trPr>
        <w:tc>
          <w:tcPr>
            <w:tcW w:w="2835" w:type="dxa"/>
          </w:tcPr>
          <w:p w:rsidR="0004728A" w:rsidRPr="00497C1E" w:rsidRDefault="0004728A" w:rsidP="001D6DA2">
            <w:pPr>
              <w:spacing w:before="100" w:beforeAutospacing="1" w:after="100" w:afterAutospacing="1" w:line="240" w:lineRule="auto"/>
              <w:jc w:val="both"/>
              <w:rPr>
                <w:rFonts w:cstheme="minorHAnsi"/>
                <w:sz w:val="20"/>
                <w:lang w:val="de-DE"/>
              </w:rPr>
            </w:pPr>
            <w:r w:rsidRPr="00497C1E">
              <w:rPr>
                <w:rFonts w:cstheme="minorHAnsi"/>
                <w:sz w:val="20"/>
                <w:lang w:val="de-DE"/>
              </w:rPr>
              <w:t>Cross-</w:t>
            </w:r>
            <w:proofErr w:type="spellStart"/>
            <w:r w:rsidRPr="00497C1E">
              <w:rPr>
                <w:rFonts w:cstheme="minorHAnsi"/>
                <w:sz w:val="20"/>
                <w:lang w:val="de-DE"/>
              </w:rPr>
              <w:t>flow</w:t>
            </w:r>
            <w:proofErr w:type="spellEnd"/>
            <w:r w:rsidRPr="00497C1E">
              <w:rPr>
                <w:rFonts w:cstheme="minorHAnsi"/>
                <w:sz w:val="20"/>
                <w:lang w:val="de-DE"/>
              </w:rPr>
              <w:t xml:space="preserve"> t</w:t>
            </w:r>
            <w:r w:rsidRPr="00497C1E">
              <w:rPr>
                <w:rFonts w:cstheme="minorHAnsi"/>
                <w:sz w:val="20"/>
                <w:vertAlign w:val="subscript"/>
                <w:lang w:val="de-DE"/>
              </w:rPr>
              <w:t>6 min</w:t>
            </w:r>
            <w:r w:rsidRPr="00497C1E">
              <w:rPr>
                <w:rFonts w:cstheme="minorHAnsi"/>
                <w:sz w:val="20"/>
                <w:lang w:val="de-DE"/>
              </w:rPr>
              <w:t xml:space="preserve"> – t</w:t>
            </w:r>
            <w:r w:rsidRPr="00497C1E">
              <w:rPr>
                <w:rFonts w:cstheme="minorHAnsi"/>
                <w:sz w:val="20"/>
                <w:vertAlign w:val="subscript"/>
                <w:lang w:val="de-DE"/>
              </w:rPr>
              <w:t>6,5 min</w:t>
            </w:r>
          </w:p>
        </w:tc>
        <w:tc>
          <w:tcPr>
            <w:tcW w:w="1560" w:type="dxa"/>
          </w:tcPr>
          <w:p w:rsidR="0004728A" w:rsidRPr="00497C1E" w:rsidRDefault="0004728A" w:rsidP="001D6DA2">
            <w:pPr>
              <w:spacing w:before="100" w:beforeAutospacing="1" w:after="100" w:afterAutospacing="1" w:line="240" w:lineRule="auto"/>
              <w:jc w:val="both"/>
              <w:rPr>
                <w:rFonts w:cstheme="minorHAnsi"/>
                <w:sz w:val="20"/>
              </w:rPr>
            </w:pPr>
            <w:r w:rsidRPr="00497C1E">
              <w:rPr>
                <w:rFonts w:cstheme="minorHAnsi"/>
                <w:sz w:val="20"/>
              </w:rPr>
              <w:t xml:space="preserve">3 </w:t>
            </w:r>
            <w:r w:rsidRPr="00497C1E">
              <w:rPr>
                <w:rFonts w:cstheme="minorHAnsi"/>
                <w:sz w:val="20"/>
                <w:lang w:val="en-GB"/>
              </w:rPr>
              <w:t>mL min</w:t>
            </w:r>
            <w:r w:rsidRPr="00497C1E">
              <w:rPr>
                <w:rFonts w:cstheme="minorHAnsi"/>
                <w:sz w:val="20"/>
                <w:vertAlign w:val="superscript"/>
                <w:lang w:val="en-GB"/>
              </w:rPr>
              <w:t>-1</w:t>
            </w:r>
          </w:p>
        </w:tc>
      </w:tr>
      <w:tr w:rsidR="0004728A" w:rsidRPr="00497C1E" w:rsidTr="001D6DA2">
        <w:trPr>
          <w:trHeight w:val="284"/>
        </w:trPr>
        <w:tc>
          <w:tcPr>
            <w:tcW w:w="2835" w:type="dxa"/>
          </w:tcPr>
          <w:p w:rsidR="0004728A" w:rsidRPr="00497C1E" w:rsidRDefault="0004728A" w:rsidP="001D6DA2">
            <w:pPr>
              <w:spacing w:before="100" w:beforeAutospacing="1" w:after="100" w:afterAutospacing="1" w:line="240" w:lineRule="auto"/>
              <w:jc w:val="both"/>
              <w:rPr>
                <w:rFonts w:cstheme="minorHAnsi"/>
                <w:sz w:val="20"/>
                <w:lang w:val="de-DE"/>
              </w:rPr>
            </w:pPr>
            <w:r w:rsidRPr="00497C1E">
              <w:rPr>
                <w:rFonts w:cstheme="minorHAnsi"/>
                <w:sz w:val="20"/>
                <w:lang w:val="de-DE"/>
              </w:rPr>
              <w:t>Cross-</w:t>
            </w:r>
            <w:proofErr w:type="spellStart"/>
            <w:r w:rsidRPr="00497C1E">
              <w:rPr>
                <w:rFonts w:cstheme="minorHAnsi"/>
                <w:sz w:val="20"/>
                <w:lang w:val="de-DE"/>
              </w:rPr>
              <w:t>flow</w:t>
            </w:r>
            <w:proofErr w:type="spellEnd"/>
            <w:r w:rsidRPr="00497C1E">
              <w:rPr>
                <w:rFonts w:cstheme="minorHAnsi"/>
                <w:sz w:val="20"/>
                <w:lang w:val="de-DE"/>
              </w:rPr>
              <w:t xml:space="preserve"> t</w:t>
            </w:r>
            <w:r w:rsidRPr="00497C1E">
              <w:rPr>
                <w:rFonts w:cstheme="minorHAnsi"/>
                <w:sz w:val="20"/>
                <w:vertAlign w:val="subscript"/>
                <w:lang w:val="de-DE"/>
              </w:rPr>
              <w:t xml:space="preserve">6,5 min </w:t>
            </w:r>
            <w:r w:rsidRPr="00497C1E">
              <w:rPr>
                <w:rFonts w:cstheme="minorHAnsi"/>
                <w:sz w:val="20"/>
                <w:lang w:val="de-DE"/>
              </w:rPr>
              <w:t>– t</w:t>
            </w:r>
            <w:r w:rsidRPr="00497C1E">
              <w:rPr>
                <w:rFonts w:cstheme="minorHAnsi"/>
                <w:sz w:val="20"/>
                <w:vertAlign w:val="subscript"/>
                <w:lang w:val="de-DE"/>
              </w:rPr>
              <w:t>10 min</w:t>
            </w:r>
          </w:p>
        </w:tc>
        <w:tc>
          <w:tcPr>
            <w:tcW w:w="1560" w:type="dxa"/>
          </w:tcPr>
          <w:p w:rsidR="0004728A" w:rsidRPr="00497C1E" w:rsidRDefault="0004728A" w:rsidP="001D6DA2">
            <w:pPr>
              <w:spacing w:before="100" w:beforeAutospacing="1" w:after="100" w:afterAutospacing="1" w:line="240" w:lineRule="auto"/>
              <w:jc w:val="both"/>
              <w:rPr>
                <w:rFonts w:cstheme="minorHAnsi"/>
                <w:sz w:val="20"/>
                <w:lang w:val="en-GB"/>
              </w:rPr>
            </w:pPr>
            <w:r w:rsidRPr="00497C1E">
              <w:rPr>
                <w:rFonts w:cstheme="minorHAnsi"/>
                <w:sz w:val="20"/>
                <w:lang w:val="en-GB"/>
              </w:rPr>
              <w:t>1.98 mL min</w:t>
            </w:r>
            <w:r w:rsidRPr="00497C1E">
              <w:rPr>
                <w:rFonts w:cstheme="minorHAnsi"/>
                <w:sz w:val="20"/>
                <w:vertAlign w:val="superscript"/>
                <w:lang w:val="en-GB"/>
              </w:rPr>
              <w:t>-1</w:t>
            </w:r>
          </w:p>
        </w:tc>
      </w:tr>
      <w:tr w:rsidR="0004728A" w:rsidRPr="00497C1E" w:rsidTr="001D6DA2">
        <w:trPr>
          <w:trHeight w:val="284"/>
        </w:trPr>
        <w:tc>
          <w:tcPr>
            <w:tcW w:w="2835" w:type="dxa"/>
          </w:tcPr>
          <w:p w:rsidR="0004728A" w:rsidRPr="00497C1E" w:rsidRDefault="0004728A" w:rsidP="001D6DA2">
            <w:pPr>
              <w:spacing w:before="100" w:beforeAutospacing="1" w:after="100" w:afterAutospacing="1" w:line="240" w:lineRule="auto"/>
              <w:jc w:val="both"/>
              <w:rPr>
                <w:rFonts w:cstheme="minorHAnsi"/>
                <w:sz w:val="20"/>
                <w:lang w:val="de-DE"/>
              </w:rPr>
            </w:pPr>
            <w:r w:rsidRPr="00497C1E">
              <w:rPr>
                <w:rFonts w:cstheme="minorHAnsi"/>
                <w:sz w:val="20"/>
                <w:lang w:val="de-DE"/>
              </w:rPr>
              <w:t>Cross-</w:t>
            </w:r>
            <w:proofErr w:type="spellStart"/>
            <w:r w:rsidRPr="00497C1E">
              <w:rPr>
                <w:rFonts w:cstheme="minorHAnsi"/>
                <w:sz w:val="20"/>
                <w:lang w:val="de-DE"/>
              </w:rPr>
              <w:t>flow</w:t>
            </w:r>
            <w:proofErr w:type="spellEnd"/>
            <w:r w:rsidRPr="00497C1E">
              <w:rPr>
                <w:rFonts w:cstheme="minorHAnsi"/>
                <w:sz w:val="20"/>
                <w:lang w:val="de-DE"/>
              </w:rPr>
              <w:t xml:space="preserve"> t</w:t>
            </w:r>
            <w:r w:rsidRPr="00497C1E">
              <w:rPr>
                <w:rFonts w:cstheme="minorHAnsi"/>
                <w:sz w:val="20"/>
                <w:vertAlign w:val="subscript"/>
                <w:lang w:val="de-DE"/>
              </w:rPr>
              <w:t xml:space="preserve">10 min </w:t>
            </w:r>
            <w:r w:rsidRPr="00497C1E">
              <w:rPr>
                <w:rFonts w:cstheme="minorHAnsi"/>
                <w:sz w:val="20"/>
                <w:lang w:val="de-DE"/>
              </w:rPr>
              <w:t>– t</w:t>
            </w:r>
            <w:r w:rsidRPr="00497C1E">
              <w:rPr>
                <w:rFonts w:cstheme="minorHAnsi"/>
                <w:sz w:val="20"/>
                <w:vertAlign w:val="subscript"/>
                <w:lang w:val="de-DE"/>
              </w:rPr>
              <w:t>17 min</w:t>
            </w:r>
          </w:p>
        </w:tc>
        <w:tc>
          <w:tcPr>
            <w:tcW w:w="1560" w:type="dxa"/>
          </w:tcPr>
          <w:p w:rsidR="0004728A" w:rsidRPr="00497C1E" w:rsidRDefault="0004728A" w:rsidP="001D6DA2">
            <w:pPr>
              <w:spacing w:before="100" w:beforeAutospacing="1" w:after="100" w:afterAutospacing="1" w:line="240" w:lineRule="auto"/>
              <w:jc w:val="both"/>
              <w:rPr>
                <w:rFonts w:cstheme="minorHAnsi"/>
                <w:sz w:val="20"/>
                <w:lang w:val="en-GB"/>
              </w:rPr>
            </w:pPr>
            <w:r w:rsidRPr="00497C1E">
              <w:rPr>
                <w:rFonts w:cstheme="minorHAnsi"/>
                <w:sz w:val="20"/>
                <w:lang w:val="en-GB"/>
              </w:rPr>
              <w:t>1</w:t>
            </w:r>
            <w:r w:rsidRPr="00497C1E">
              <w:rPr>
                <w:rFonts w:cstheme="minorHAnsi"/>
                <w:sz w:val="20"/>
              </w:rPr>
              <w:t xml:space="preserve"> </w:t>
            </w:r>
            <w:r w:rsidRPr="00497C1E">
              <w:rPr>
                <w:rFonts w:cstheme="minorHAnsi"/>
                <w:sz w:val="20"/>
                <w:lang w:val="en-GB"/>
              </w:rPr>
              <w:t>mL min</w:t>
            </w:r>
            <w:r w:rsidRPr="00497C1E">
              <w:rPr>
                <w:rFonts w:cstheme="minorHAnsi"/>
                <w:sz w:val="20"/>
                <w:vertAlign w:val="superscript"/>
                <w:lang w:val="en-GB"/>
              </w:rPr>
              <w:t>-1</w:t>
            </w:r>
          </w:p>
        </w:tc>
      </w:tr>
      <w:tr w:rsidR="0004728A" w:rsidRPr="00497C1E" w:rsidTr="001D6DA2">
        <w:trPr>
          <w:trHeight w:val="284"/>
        </w:trPr>
        <w:tc>
          <w:tcPr>
            <w:tcW w:w="2835" w:type="dxa"/>
          </w:tcPr>
          <w:p w:rsidR="0004728A" w:rsidRPr="00497C1E" w:rsidRDefault="0004728A" w:rsidP="001D6DA2">
            <w:pPr>
              <w:spacing w:after="0" w:line="240" w:lineRule="auto"/>
              <w:jc w:val="both"/>
              <w:rPr>
                <w:rFonts w:cstheme="minorHAnsi"/>
                <w:sz w:val="20"/>
                <w:lang w:val="de-DE"/>
              </w:rPr>
            </w:pPr>
            <w:r w:rsidRPr="00497C1E">
              <w:rPr>
                <w:rFonts w:cstheme="minorHAnsi"/>
                <w:sz w:val="20"/>
                <w:lang w:val="de-DE"/>
              </w:rPr>
              <w:t>Cross-</w:t>
            </w:r>
            <w:proofErr w:type="spellStart"/>
            <w:r w:rsidRPr="00497C1E">
              <w:rPr>
                <w:rFonts w:cstheme="minorHAnsi"/>
                <w:sz w:val="20"/>
                <w:lang w:val="de-DE"/>
              </w:rPr>
              <w:t>flow</w:t>
            </w:r>
            <w:proofErr w:type="spellEnd"/>
            <w:r w:rsidRPr="00497C1E">
              <w:rPr>
                <w:rFonts w:cstheme="minorHAnsi"/>
                <w:sz w:val="20"/>
                <w:lang w:val="de-DE"/>
              </w:rPr>
              <w:t xml:space="preserve"> t</w:t>
            </w:r>
            <w:r w:rsidRPr="00497C1E">
              <w:rPr>
                <w:rFonts w:cstheme="minorHAnsi"/>
                <w:sz w:val="20"/>
                <w:vertAlign w:val="subscript"/>
                <w:lang w:val="de-DE"/>
              </w:rPr>
              <w:t xml:space="preserve">17 min </w:t>
            </w:r>
            <w:r w:rsidRPr="00497C1E">
              <w:rPr>
                <w:rFonts w:cstheme="minorHAnsi"/>
                <w:sz w:val="20"/>
                <w:lang w:val="de-DE"/>
              </w:rPr>
              <w:t>– t</w:t>
            </w:r>
            <w:r w:rsidRPr="00497C1E">
              <w:rPr>
                <w:rFonts w:cstheme="minorHAnsi"/>
                <w:sz w:val="20"/>
                <w:vertAlign w:val="subscript"/>
                <w:lang w:val="de-DE"/>
              </w:rPr>
              <w:t>20 min</w:t>
            </w:r>
          </w:p>
        </w:tc>
        <w:tc>
          <w:tcPr>
            <w:tcW w:w="1560" w:type="dxa"/>
          </w:tcPr>
          <w:p w:rsidR="0004728A" w:rsidRPr="00497C1E" w:rsidRDefault="0004728A" w:rsidP="001D6DA2">
            <w:pPr>
              <w:spacing w:before="100" w:beforeAutospacing="1" w:after="100" w:afterAutospacing="1" w:line="240" w:lineRule="auto"/>
              <w:jc w:val="both"/>
              <w:rPr>
                <w:rFonts w:cstheme="minorHAnsi"/>
                <w:sz w:val="20"/>
                <w:lang w:val="en-GB"/>
              </w:rPr>
            </w:pPr>
            <w:r w:rsidRPr="00497C1E">
              <w:rPr>
                <w:rFonts w:cstheme="minorHAnsi"/>
                <w:sz w:val="20"/>
                <w:lang w:val="en-GB"/>
              </w:rPr>
              <w:t>0.7 mL min</w:t>
            </w:r>
            <w:r w:rsidRPr="00497C1E">
              <w:rPr>
                <w:rFonts w:cstheme="minorHAnsi"/>
                <w:sz w:val="20"/>
                <w:vertAlign w:val="superscript"/>
                <w:lang w:val="en-GB"/>
              </w:rPr>
              <w:t>-1</w:t>
            </w:r>
          </w:p>
        </w:tc>
      </w:tr>
      <w:tr w:rsidR="0004728A" w:rsidRPr="00497C1E" w:rsidTr="001D6DA2">
        <w:trPr>
          <w:trHeight w:val="284"/>
        </w:trPr>
        <w:tc>
          <w:tcPr>
            <w:tcW w:w="2835" w:type="dxa"/>
          </w:tcPr>
          <w:p w:rsidR="0004728A" w:rsidRPr="00497C1E" w:rsidRDefault="0004728A" w:rsidP="001D6DA2">
            <w:pPr>
              <w:spacing w:before="100" w:beforeAutospacing="1" w:after="100" w:afterAutospacing="1" w:line="240" w:lineRule="auto"/>
              <w:jc w:val="both"/>
              <w:rPr>
                <w:rFonts w:cstheme="minorHAnsi"/>
                <w:sz w:val="20"/>
                <w:lang w:val="de-DE"/>
              </w:rPr>
            </w:pPr>
            <w:r w:rsidRPr="00497C1E">
              <w:rPr>
                <w:rFonts w:cstheme="minorHAnsi"/>
                <w:sz w:val="20"/>
                <w:lang w:val="de-DE"/>
              </w:rPr>
              <w:t>Cross-</w:t>
            </w:r>
            <w:proofErr w:type="spellStart"/>
            <w:r w:rsidRPr="00497C1E">
              <w:rPr>
                <w:rFonts w:cstheme="minorHAnsi"/>
                <w:sz w:val="20"/>
                <w:lang w:val="de-DE"/>
              </w:rPr>
              <w:t>flow</w:t>
            </w:r>
            <w:proofErr w:type="spellEnd"/>
            <w:r w:rsidRPr="00497C1E">
              <w:rPr>
                <w:rFonts w:cstheme="minorHAnsi"/>
                <w:sz w:val="20"/>
                <w:lang w:val="de-DE"/>
              </w:rPr>
              <w:t xml:space="preserve"> t</w:t>
            </w:r>
            <w:r w:rsidRPr="00497C1E">
              <w:rPr>
                <w:rFonts w:cstheme="minorHAnsi"/>
                <w:sz w:val="20"/>
                <w:vertAlign w:val="subscript"/>
                <w:lang w:val="de-DE"/>
              </w:rPr>
              <w:t xml:space="preserve">20 min </w:t>
            </w:r>
            <w:r w:rsidRPr="00497C1E">
              <w:rPr>
                <w:rFonts w:cstheme="minorHAnsi"/>
                <w:sz w:val="20"/>
                <w:lang w:val="de-DE"/>
              </w:rPr>
              <w:t>– t</w:t>
            </w:r>
            <w:r w:rsidRPr="00497C1E">
              <w:rPr>
                <w:rFonts w:cstheme="minorHAnsi"/>
                <w:sz w:val="20"/>
                <w:vertAlign w:val="subscript"/>
                <w:lang w:val="de-DE"/>
              </w:rPr>
              <w:t>26 min</w:t>
            </w:r>
          </w:p>
        </w:tc>
        <w:tc>
          <w:tcPr>
            <w:tcW w:w="1560" w:type="dxa"/>
          </w:tcPr>
          <w:p w:rsidR="0004728A" w:rsidRPr="00497C1E" w:rsidRDefault="0004728A" w:rsidP="001D6DA2">
            <w:pPr>
              <w:spacing w:before="100" w:beforeAutospacing="1" w:after="100" w:afterAutospacing="1" w:line="240" w:lineRule="auto"/>
              <w:jc w:val="both"/>
              <w:rPr>
                <w:rFonts w:cstheme="minorHAnsi"/>
                <w:sz w:val="20"/>
                <w:lang w:val="en-GB"/>
              </w:rPr>
            </w:pPr>
            <w:r w:rsidRPr="00497C1E">
              <w:rPr>
                <w:rFonts w:cstheme="minorHAnsi"/>
                <w:sz w:val="20"/>
                <w:lang w:val="en-GB"/>
              </w:rPr>
              <w:t>0.15 mL min</w:t>
            </w:r>
            <w:r w:rsidRPr="00497C1E">
              <w:rPr>
                <w:rFonts w:cstheme="minorHAnsi"/>
                <w:sz w:val="20"/>
                <w:vertAlign w:val="superscript"/>
                <w:lang w:val="en-GB"/>
              </w:rPr>
              <w:t>-1</w:t>
            </w:r>
          </w:p>
        </w:tc>
      </w:tr>
      <w:tr w:rsidR="0004728A" w:rsidRPr="00497C1E" w:rsidTr="001D6DA2">
        <w:trPr>
          <w:trHeight w:val="284"/>
        </w:trPr>
        <w:tc>
          <w:tcPr>
            <w:tcW w:w="2835" w:type="dxa"/>
          </w:tcPr>
          <w:p w:rsidR="0004728A" w:rsidRPr="00497C1E" w:rsidRDefault="0004728A" w:rsidP="001D6DA2">
            <w:pPr>
              <w:spacing w:after="0" w:line="240" w:lineRule="auto"/>
              <w:jc w:val="both"/>
              <w:rPr>
                <w:rFonts w:cstheme="minorHAnsi"/>
                <w:sz w:val="20"/>
                <w:lang w:val="de-DE"/>
              </w:rPr>
            </w:pPr>
            <w:r w:rsidRPr="00497C1E">
              <w:rPr>
                <w:rFonts w:cstheme="minorHAnsi"/>
                <w:sz w:val="20"/>
                <w:lang w:val="de-DE"/>
              </w:rPr>
              <w:t>Cross-</w:t>
            </w:r>
            <w:proofErr w:type="spellStart"/>
            <w:r w:rsidRPr="00497C1E">
              <w:rPr>
                <w:rFonts w:cstheme="minorHAnsi"/>
                <w:sz w:val="20"/>
                <w:lang w:val="de-DE"/>
              </w:rPr>
              <w:t>flow</w:t>
            </w:r>
            <w:proofErr w:type="spellEnd"/>
            <w:r w:rsidRPr="00497C1E">
              <w:rPr>
                <w:rFonts w:cstheme="minorHAnsi"/>
                <w:sz w:val="20"/>
                <w:lang w:val="de-DE"/>
              </w:rPr>
              <w:t xml:space="preserve"> t</w:t>
            </w:r>
            <w:r w:rsidRPr="00497C1E">
              <w:rPr>
                <w:rFonts w:cstheme="minorHAnsi"/>
                <w:sz w:val="20"/>
                <w:vertAlign w:val="subscript"/>
                <w:lang w:val="de-DE"/>
              </w:rPr>
              <w:t xml:space="preserve">26 min </w:t>
            </w:r>
            <w:r w:rsidRPr="00497C1E">
              <w:rPr>
                <w:rFonts w:cstheme="minorHAnsi"/>
                <w:sz w:val="20"/>
                <w:lang w:val="de-DE"/>
              </w:rPr>
              <w:t>– t</w:t>
            </w:r>
            <w:r w:rsidRPr="00497C1E">
              <w:rPr>
                <w:rFonts w:cstheme="minorHAnsi"/>
                <w:sz w:val="20"/>
                <w:vertAlign w:val="subscript"/>
                <w:lang w:val="de-DE"/>
              </w:rPr>
              <w:t>35 min</w:t>
            </w:r>
          </w:p>
        </w:tc>
        <w:tc>
          <w:tcPr>
            <w:tcW w:w="1560" w:type="dxa"/>
          </w:tcPr>
          <w:p w:rsidR="0004728A" w:rsidRPr="00497C1E" w:rsidRDefault="0004728A" w:rsidP="001D6DA2">
            <w:pPr>
              <w:spacing w:before="100" w:beforeAutospacing="1" w:after="100" w:afterAutospacing="1" w:line="240" w:lineRule="auto"/>
              <w:jc w:val="both"/>
              <w:rPr>
                <w:rFonts w:cstheme="minorHAnsi"/>
                <w:sz w:val="20"/>
                <w:lang w:val="en-GB"/>
              </w:rPr>
            </w:pPr>
            <w:r w:rsidRPr="00497C1E">
              <w:rPr>
                <w:rFonts w:cstheme="minorHAnsi"/>
                <w:sz w:val="20"/>
                <w:lang w:val="en-GB"/>
              </w:rPr>
              <w:t>0.07 mL min</w:t>
            </w:r>
            <w:r w:rsidRPr="00497C1E">
              <w:rPr>
                <w:rFonts w:cstheme="minorHAnsi"/>
                <w:sz w:val="20"/>
                <w:vertAlign w:val="superscript"/>
                <w:lang w:val="en-GB"/>
              </w:rPr>
              <w:t>-1</w:t>
            </w:r>
          </w:p>
        </w:tc>
      </w:tr>
      <w:tr w:rsidR="0004728A" w:rsidRPr="00497C1E" w:rsidTr="001D6DA2">
        <w:trPr>
          <w:trHeight w:val="284"/>
        </w:trPr>
        <w:tc>
          <w:tcPr>
            <w:tcW w:w="2835" w:type="dxa"/>
            <w:tcBorders>
              <w:bottom w:val="single" w:sz="4" w:space="0" w:color="auto"/>
            </w:tcBorders>
          </w:tcPr>
          <w:p w:rsidR="0004728A" w:rsidRPr="00497C1E" w:rsidRDefault="0004728A" w:rsidP="001D6DA2">
            <w:pPr>
              <w:spacing w:before="100" w:beforeAutospacing="1" w:after="100" w:afterAutospacing="1" w:line="240" w:lineRule="auto"/>
              <w:jc w:val="both"/>
              <w:rPr>
                <w:rFonts w:cstheme="minorHAnsi"/>
                <w:sz w:val="20"/>
                <w:lang w:val="de-DE"/>
              </w:rPr>
            </w:pPr>
            <w:r w:rsidRPr="00497C1E">
              <w:rPr>
                <w:rFonts w:cstheme="minorHAnsi"/>
                <w:sz w:val="20"/>
                <w:lang w:val="de-DE"/>
              </w:rPr>
              <w:t>Cross-</w:t>
            </w:r>
            <w:proofErr w:type="spellStart"/>
            <w:r w:rsidRPr="00497C1E">
              <w:rPr>
                <w:rFonts w:cstheme="minorHAnsi"/>
                <w:sz w:val="20"/>
                <w:lang w:val="de-DE"/>
              </w:rPr>
              <w:t>flow</w:t>
            </w:r>
            <w:proofErr w:type="spellEnd"/>
            <w:r w:rsidRPr="00497C1E">
              <w:rPr>
                <w:rFonts w:cstheme="minorHAnsi"/>
                <w:sz w:val="20"/>
                <w:lang w:val="de-DE"/>
              </w:rPr>
              <w:t xml:space="preserve"> t</w:t>
            </w:r>
            <w:r w:rsidRPr="00497C1E">
              <w:rPr>
                <w:rFonts w:cstheme="minorHAnsi"/>
                <w:sz w:val="20"/>
                <w:vertAlign w:val="subscript"/>
                <w:lang w:val="de-DE"/>
              </w:rPr>
              <w:t xml:space="preserve">46 min </w:t>
            </w:r>
            <w:r w:rsidRPr="00497C1E">
              <w:rPr>
                <w:rFonts w:cstheme="minorHAnsi"/>
                <w:sz w:val="20"/>
                <w:lang w:val="de-DE"/>
              </w:rPr>
              <w:t>– t</w:t>
            </w:r>
            <w:r w:rsidRPr="00497C1E">
              <w:rPr>
                <w:rFonts w:cstheme="minorHAnsi"/>
                <w:sz w:val="20"/>
                <w:vertAlign w:val="subscript"/>
                <w:lang w:val="de-DE"/>
              </w:rPr>
              <w:t>111 min</w:t>
            </w:r>
          </w:p>
        </w:tc>
        <w:tc>
          <w:tcPr>
            <w:tcW w:w="1560" w:type="dxa"/>
            <w:tcBorders>
              <w:bottom w:val="single" w:sz="4" w:space="0" w:color="auto"/>
            </w:tcBorders>
          </w:tcPr>
          <w:p w:rsidR="0004728A" w:rsidRPr="00497C1E" w:rsidRDefault="0004728A" w:rsidP="001D6DA2">
            <w:pPr>
              <w:keepNext/>
              <w:spacing w:before="100" w:beforeAutospacing="1" w:after="100" w:afterAutospacing="1" w:line="240" w:lineRule="auto"/>
              <w:jc w:val="both"/>
              <w:rPr>
                <w:rFonts w:cstheme="minorHAnsi"/>
                <w:sz w:val="20"/>
                <w:lang w:val="en-GB"/>
              </w:rPr>
            </w:pPr>
            <w:r w:rsidRPr="00497C1E">
              <w:rPr>
                <w:rFonts w:cstheme="minorHAnsi"/>
                <w:sz w:val="20"/>
                <w:lang w:val="en-GB"/>
              </w:rPr>
              <w:t>0 mL min</w:t>
            </w:r>
            <w:r w:rsidRPr="00497C1E">
              <w:rPr>
                <w:rFonts w:cstheme="minorHAnsi"/>
                <w:sz w:val="20"/>
                <w:vertAlign w:val="superscript"/>
                <w:lang w:val="en-GB"/>
              </w:rPr>
              <w:t>-1</w:t>
            </w:r>
          </w:p>
        </w:tc>
      </w:tr>
    </w:tbl>
    <w:p w:rsidR="0004728A" w:rsidRDefault="0004728A" w:rsidP="0004728A"/>
    <w:p w:rsidR="0004728A" w:rsidRPr="006E27F2" w:rsidRDefault="0004728A" w:rsidP="0004728A"/>
    <w:p w:rsidR="0004728A" w:rsidRPr="006E27F2" w:rsidRDefault="0004728A" w:rsidP="0004728A"/>
    <w:p w:rsidR="0004728A" w:rsidRPr="006E27F2" w:rsidRDefault="0004728A" w:rsidP="0004728A"/>
    <w:p w:rsidR="0004728A" w:rsidRPr="006E27F2" w:rsidRDefault="0004728A" w:rsidP="0004728A"/>
    <w:p w:rsidR="0004728A" w:rsidRPr="006E27F2" w:rsidRDefault="0004728A" w:rsidP="0004728A"/>
    <w:p w:rsidR="0004728A" w:rsidRPr="006E27F2" w:rsidRDefault="0004728A" w:rsidP="0004728A"/>
    <w:p w:rsidR="0004728A" w:rsidRPr="006E27F2" w:rsidRDefault="0004728A" w:rsidP="0004728A"/>
    <w:p w:rsidR="0004728A" w:rsidRPr="006E27F2" w:rsidRDefault="0004728A" w:rsidP="0004728A"/>
    <w:p w:rsidR="0004728A" w:rsidRPr="006E27F2" w:rsidRDefault="0004728A" w:rsidP="0004728A"/>
    <w:p w:rsidR="0004728A" w:rsidRDefault="0004728A" w:rsidP="0004728A"/>
    <w:p w:rsidR="008E7F8D" w:rsidRDefault="008E7F8D" w:rsidP="0004728A">
      <w:pPr>
        <w:rPr>
          <w:rFonts w:asciiTheme="majorBidi" w:hAnsiTheme="majorBidi" w:cstheme="majorBidi"/>
          <w:b/>
          <w:bCs/>
          <w:sz w:val="24"/>
          <w:szCs w:val="24"/>
        </w:rPr>
      </w:pPr>
      <w:r w:rsidRPr="008E7F8D">
        <w:rPr>
          <w:rFonts w:asciiTheme="majorBidi" w:hAnsiTheme="majorBidi" w:cstheme="majorBidi"/>
          <w:b/>
          <w:bCs/>
          <w:sz w:val="24"/>
          <w:szCs w:val="24"/>
        </w:rPr>
        <w:t>Reference:</w:t>
      </w:r>
    </w:p>
    <w:p w:rsidR="008E7F8D" w:rsidRPr="008E7F8D" w:rsidRDefault="008E7F8D" w:rsidP="008E7F8D">
      <w:pPr>
        <w:pStyle w:val="Bibliography"/>
        <w:rPr>
          <w:rFonts w:ascii="Times New Roman" w:hAnsi="Times New Roman" w:cs="Times New Roman"/>
          <w:sz w:val="24"/>
        </w:rPr>
      </w:pPr>
      <w:r>
        <w:rPr>
          <w:rFonts w:asciiTheme="majorBidi" w:hAnsiTheme="majorBidi" w:cstheme="majorBidi"/>
          <w:b/>
          <w:bCs/>
        </w:rPr>
        <w:fldChar w:fldCharType="begin"/>
      </w:r>
      <w:r>
        <w:rPr>
          <w:rFonts w:asciiTheme="majorBidi" w:hAnsiTheme="majorBidi" w:cstheme="majorBidi"/>
          <w:b/>
          <w:bCs/>
        </w:rPr>
        <w:instrText xml:space="preserve"> ADDIN ZOTERO_BIBL {"uncited":[],"omitted":[],"custom":[]} CSL_BIBLIOGRAPHY </w:instrText>
      </w:r>
      <w:r>
        <w:rPr>
          <w:rFonts w:asciiTheme="majorBidi" w:hAnsiTheme="majorBidi" w:cstheme="majorBidi"/>
          <w:b/>
          <w:bCs/>
        </w:rPr>
        <w:fldChar w:fldCharType="separate"/>
      </w:r>
      <w:r w:rsidRPr="008E7F8D">
        <w:rPr>
          <w:rFonts w:ascii="Times New Roman" w:hAnsi="Times New Roman" w:cs="Times New Roman"/>
          <w:sz w:val="24"/>
        </w:rPr>
        <w:t>Mörchen, R., Lehndorff, E., Diaz, F.A., Moradi, G., Bol, R., Fuentes, B., Klumpp, E., Amelung, W., 2019. Carbon accrual in the Atacama Desert. Global and Planetary Change 181, 102993. https://doi.org/10.1016/j.gloplacha.2019.102993</w:t>
      </w:r>
    </w:p>
    <w:p w:rsidR="008E7F8D" w:rsidRPr="008E7F8D" w:rsidRDefault="008E7F8D" w:rsidP="008E7F8D">
      <w:pPr>
        <w:rPr>
          <w:rFonts w:asciiTheme="majorBidi" w:hAnsiTheme="majorBidi" w:cstheme="majorBidi"/>
          <w:b/>
          <w:bCs/>
          <w:sz w:val="24"/>
          <w:szCs w:val="24"/>
        </w:rPr>
      </w:pPr>
      <w:r>
        <w:rPr>
          <w:rFonts w:asciiTheme="majorBidi" w:hAnsiTheme="majorBidi" w:cstheme="majorBidi"/>
          <w:b/>
          <w:bCs/>
          <w:sz w:val="24"/>
          <w:szCs w:val="24"/>
        </w:rPr>
        <w:fldChar w:fldCharType="end"/>
      </w:r>
    </w:p>
    <w:sectPr w:rsidR="008E7F8D" w:rsidRPr="008E7F8D" w:rsidSect="003929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LA0tjAytLA0tDA1M7NQ0lEKTi0uzszPAykwNKsFAE08ZxAtAAAA"/>
  </w:docVars>
  <w:rsids>
    <w:rsidRoot w:val="000E216A"/>
    <w:rsid w:val="0004728A"/>
    <w:rsid w:val="00074F45"/>
    <w:rsid w:val="000841D9"/>
    <w:rsid w:val="00090F3B"/>
    <w:rsid w:val="00092EA5"/>
    <w:rsid w:val="000A4022"/>
    <w:rsid w:val="000D488C"/>
    <w:rsid w:val="000E216A"/>
    <w:rsid w:val="000F1606"/>
    <w:rsid w:val="00174ADF"/>
    <w:rsid w:val="001C23C5"/>
    <w:rsid w:val="001D6DA2"/>
    <w:rsid w:val="001F1022"/>
    <w:rsid w:val="00203FEF"/>
    <w:rsid w:val="00207420"/>
    <w:rsid w:val="002204CD"/>
    <w:rsid w:val="002336D6"/>
    <w:rsid w:val="00274BD1"/>
    <w:rsid w:val="00277AB0"/>
    <w:rsid w:val="0028739A"/>
    <w:rsid w:val="00292972"/>
    <w:rsid w:val="002A1267"/>
    <w:rsid w:val="002A388B"/>
    <w:rsid w:val="002B73BA"/>
    <w:rsid w:val="002F4E56"/>
    <w:rsid w:val="0032472A"/>
    <w:rsid w:val="00325892"/>
    <w:rsid w:val="00335977"/>
    <w:rsid w:val="00344125"/>
    <w:rsid w:val="003464ED"/>
    <w:rsid w:val="00351B66"/>
    <w:rsid w:val="00392904"/>
    <w:rsid w:val="003A0007"/>
    <w:rsid w:val="003A47C7"/>
    <w:rsid w:val="003E5285"/>
    <w:rsid w:val="00467B32"/>
    <w:rsid w:val="0049699D"/>
    <w:rsid w:val="00497C1E"/>
    <w:rsid w:val="004B2D03"/>
    <w:rsid w:val="004C7FF2"/>
    <w:rsid w:val="004F03DC"/>
    <w:rsid w:val="00557FFD"/>
    <w:rsid w:val="00570CC9"/>
    <w:rsid w:val="00582897"/>
    <w:rsid w:val="005A6F71"/>
    <w:rsid w:val="005A7C8E"/>
    <w:rsid w:val="005D4173"/>
    <w:rsid w:val="005D7096"/>
    <w:rsid w:val="005E7608"/>
    <w:rsid w:val="00635FA5"/>
    <w:rsid w:val="00745A28"/>
    <w:rsid w:val="007579B2"/>
    <w:rsid w:val="00765742"/>
    <w:rsid w:val="007A0091"/>
    <w:rsid w:val="007D1211"/>
    <w:rsid w:val="00801066"/>
    <w:rsid w:val="00805942"/>
    <w:rsid w:val="008712BF"/>
    <w:rsid w:val="00896386"/>
    <w:rsid w:val="008E7626"/>
    <w:rsid w:val="008E7F8D"/>
    <w:rsid w:val="00933FFC"/>
    <w:rsid w:val="009610A6"/>
    <w:rsid w:val="00A0495A"/>
    <w:rsid w:val="00A11418"/>
    <w:rsid w:val="00A56E9C"/>
    <w:rsid w:val="00AA1FE8"/>
    <w:rsid w:val="00AF2F6D"/>
    <w:rsid w:val="00BC1F80"/>
    <w:rsid w:val="00BC2DA2"/>
    <w:rsid w:val="00BF192D"/>
    <w:rsid w:val="00C07F80"/>
    <w:rsid w:val="00C13A9E"/>
    <w:rsid w:val="00C23AD3"/>
    <w:rsid w:val="00C3501F"/>
    <w:rsid w:val="00C51B78"/>
    <w:rsid w:val="00C74517"/>
    <w:rsid w:val="00C81CFB"/>
    <w:rsid w:val="00C9157D"/>
    <w:rsid w:val="00CA5792"/>
    <w:rsid w:val="00CC04BE"/>
    <w:rsid w:val="00CC0DD4"/>
    <w:rsid w:val="00CE3606"/>
    <w:rsid w:val="00D0238C"/>
    <w:rsid w:val="00D07DFE"/>
    <w:rsid w:val="00D15B1C"/>
    <w:rsid w:val="00D329B5"/>
    <w:rsid w:val="00D47B49"/>
    <w:rsid w:val="00D850F7"/>
    <w:rsid w:val="00D96A71"/>
    <w:rsid w:val="00DC1A1D"/>
    <w:rsid w:val="00E004B6"/>
    <w:rsid w:val="00E1238D"/>
    <w:rsid w:val="00EF71B3"/>
    <w:rsid w:val="00F918B1"/>
    <w:rsid w:val="00F96299"/>
    <w:rsid w:val="00FC1664"/>
    <w:rsid w:val="00FC5E25"/>
    <w:rsid w:val="00FD56A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FFF494-9E24-41DA-883F-5E28D7C31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E21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C9157D"/>
    <w:pPr>
      <w:spacing w:after="200" w:line="240" w:lineRule="auto"/>
    </w:pPr>
    <w:rPr>
      <w:i/>
      <w:iCs/>
      <w:color w:val="44546A" w:themeColor="text2"/>
      <w:sz w:val="18"/>
      <w:szCs w:val="18"/>
    </w:rPr>
  </w:style>
  <w:style w:type="paragraph" w:customStyle="1" w:styleId="BCAuthorAddress">
    <w:name w:val="BC_Author_Address"/>
    <w:basedOn w:val="Normal"/>
    <w:next w:val="BIEmailAddress"/>
    <w:rsid w:val="00CC0DD4"/>
    <w:pPr>
      <w:spacing w:after="240" w:line="480" w:lineRule="auto"/>
      <w:jc w:val="center"/>
    </w:pPr>
    <w:rPr>
      <w:rFonts w:ascii="Times" w:eastAsia="Times New Roman" w:hAnsi="Times" w:cs="Times New Roman"/>
      <w:sz w:val="24"/>
      <w:szCs w:val="20"/>
    </w:rPr>
  </w:style>
  <w:style w:type="paragraph" w:customStyle="1" w:styleId="BIEmailAddress">
    <w:name w:val="BI_Email_Address"/>
    <w:basedOn w:val="Normal"/>
    <w:next w:val="Normal"/>
    <w:rsid w:val="00CC0DD4"/>
    <w:pPr>
      <w:spacing w:after="200" w:line="480" w:lineRule="auto"/>
      <w:jc w:val="both"/>
    </w:pPr>
    <w:rPr>
      <w:rFonts w:ascii="Times" w:eastAsia="Times New Roman" w:hAnsi="Times" w:cs="Times New Roman"/>
      <w:sz w:val="24"/>
      <w:szCs w:val="20"/>
    </w:rPr>
  </w:style>
  <w:style w:type="character" w:styleId="Hyperlink">
    <w:name w:val="Hyperlink"/>
    <w:rsid w:val="00CC0DD4"/>
    <w:rPr>
      <w:color w:val="0000FF"/>
      <w:u w:val="single"/>
    </w:rPr>
  </w:style>
  <w:style w:type="paragraph" w:styleId="BalloonText">
    <w:name w:val="Balloon Text"/>
    <w:basedOn w:val="Normal"/>
    <w:link w:val="BalloonTextChar"/>
    <w:uiPriority w:val="99"/>
    <w:semiHidden/>
    <w:unhideWhenUsed/>
    <w:rsid w:val="002873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39A"/>
    <w:rPr>
      <w:rFonts w:ascii="Segoe UI" w:hAnsi="Segoe UI" w:cs="Segoe UI"/>
      <w:sz w:val="18"/>
      <w:szCs w:val="18"/>
    </w:rPr>
  </w:style>
  <w:style w:type="paragraph" w:styleId="Bibliography">
    <w:name w:val="Bibliography"/>
    <w:basedOn w:val="Normal"/>
    <w:next w:val="Normal"/>
    <w:uiPriority w:val="37"/>
    <w:unhideWhenUsed/>
    <w:rsid w:val="008E7F8D"/>
    <w:pPr>
      <w:spacing w:after="0" w:line="240" w:lineRule="auto"/>
      <w:ind w:left="72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76262">
      <w:bodyDiv w:val="1"/>
      <w:marLeft w:val="0"/>
      <w:marRight w:val="0"/>
      <w:marTop w:val="0"/>
      <w:marBottom w:val="0"/>
      <w:divBdr>
        <w:top w:val="none" w:sz="0" w:space="0" w:color="auto"/>
        <w:left w:val="none" w:sz="0" w:space="0" w:color="auto"/>
        <w:bottom w:val="none" w:sz="0" w:space="0" w:color="auto"/>
        <w:right w:val="none" w:sz="0" w:space="0" w:color="auto"/>
      </w:divBdr>
    </w:div>
    <w:div w:id="92091119">
      <w:bodyDiv w:val="1"/>
      <w:marLeft w:val="0"/>
      <w:marRight w:val="0"/>
      <w:marTop w:val="0"/>
      <w:marBottom w:val="0"/>
      <w:divBdr>
        <w:top w:val="none" w:sz="0" w:space="0" w:color="auto"/>
        <w:left w:val="none" w:sz="0" w:space="0" w:color="auto"/>
        <w:bottom w:val="none" w:sz="0" w:space="0" w:color="auto"/>
        <w:right w:val="none" w:sz="0" w:space="0" w:color="auto"/>
      </w:divBdr>
    </w:div>
    <w:div w:id="106896025">
      <w:bodyDiv w:val="1"/>
      <w:marLeft w:val="0"/>
      <w:marRight w:val="0"/>
      <w:marTop w:val="0"/>
      <w:marBottom w:val="0"/>
      <w:divBdr>
        <w:top w:val="none" w:sz="0" w:space="0" w:color="auto"/>
        <w:left w:val="none" w:sz="0" w:space="0" w:color="auto"/>
        <w:bottom w:val="none" w:sz="0" w:space="0" w:color="auto"/>
        <w:right w:val="none" w:sz="0" w:space="0" w:color="auto"/>
      </w:divBdr>
    </w:div>
    <w:div w:id="123735010">
      <w:bodyDiv w:val="1"/>
      <w:marLeft w:val="0"/>
      <w:marRight w:val="0"/>
      <w:marTop w:val="0"/>
      <w:marBottom w:val="0"/>
      <w:divBdr>
        <w:top w:val="none" w:sz="0" w:space="0" w:color="auto"/>
        <w:left w:val="none" w:sz="0" w:space="0" w:color="auto"/>
        <w:bottom w:val="none" w:sz="0" w:space="0" w:color="auto"/>
        <w:right w:val="none" w:sz="0" w:space="0" w:color="auto"/>
      </w:divBdr>
    </w:div>
    <w:div w:id="153837727">
      <w:bodyDiv w:val="1"/>
      <w:marLeft w:val="0"/>
      <w:marRight w:val="0"/>
      <w:marTop w:val="0"/>
      <w:marBottom w:val="0"/>
      <w:divBdr>
        <w:top w:val="none" w:sz="0" w:space="0" w:color="auto"/>
        <w:left w:val="none" w:sz="0" w:space="0" w:color="auto"/>
        <w:bottom w:val="none" w:sz="0" w:space="0" w:color="auto"/>
        <w:right w:val="none" w:sz="0" w:space="0" w:color="auto"/>
      </w:divBdr>
    </w:div>
    <w:div w:id="235823812">
      <w:bodyDiv w:val="1"/>
      <w:marLeft w:val="0"/>
      <w:marRight w:val="0"/>
      <w:marTop w:val="0"/>
      <w:marBottom w:val="0"/>
      <w:divBdr>
        <w:top w:val="none" w:sz="0" w:space="0" w:color="auto"/>
        <w:left w:val="none" w:sz="0" w:space="0" w:color="auto"/>
        <w:bottom w:val="none" w:sz="0" w:space="0" w:color="auto"/>
        <w:right w:val="none" w:sz="0" w:space="0" w:color="auto"/>
      </w:divBdr>
    </w:div>
    <w:div w:id="243221199">
      <w:bodyDiv w:val="1"/>
      <w:marLeft w:val="0"/>
      <w:marRight w:val="0"/>
      <w:marTop w:val="0"/>
      <w:marBottom w:val="0"/>
      <w:divBdr>
        <w:top w:val="none" w:sz="0" w:space="0" w:color="auto"/>
        <w:left w:val="none" w:sz="0" w:space="0" w:color="auto"/>
        <w:bottom w:val="none" w:sz="0" w:space="0" w:color="auto"/>
        <w:right w:val="none" w:sz="0" w:space="0" w:color="auto"/>
      </w:divBdr>
    </w:div>
    <w:div w:id="271473887">
      <w:bodyDiv w:val="1"/>
      <w:marLeft w:val="0"/>
      <w:marRight w:val="0"/>
      <w:marTop w:val="0"/>
      <w:marBottom w:val="0"/>
      <w:divBdr>
        <w:top w:val="none" w:sz="0" w:space="0" w:color="auto"/>
        <w:left w:val="none" w:sz="0" w:space="0" w:color="auto"/>
        <w:bottom w:val="none" w:sz="0" w:space="0" w:color="auto"/>
        <w:right w:val="none" w:sz="0" w:space="0" w:color="auto"/>
      </w:divBdr>
    </w:div>
    <w:div w:id="272826501">
      <w:bodyDiv w:val="1"/>
      <w:marLeft w:val="0"/>
      <w:marRight w:val="0"/>
      <w:marTop w:val="0"/>
      <w:marBottom w:val="0"/>
      <w:divBdr>
        <w:top w:val="none" w:sz="0" w:space="0" w:color="auto"/>
        <w:left w:val="none" w:sz="0" w:space="0" w:color="auto"/>
        <w:bottom w:val="none" w:sz="0" w:space="0" w:color="auto"/>
        <w:right w:val="none" w:sz="0" w:space="0" w:color="auto"/>
      </w:divBdr>
    </w:div>
    <w:div w:id="290595743">
      <w:bodyDiv w:val="1"/>
      <w:marLeft w:val="0"/>
      <w:marRight w:val="0"/>
      <w:marTop w:val="0"/>
      <w:marBottom w:val="0"/>
      <w:divBdr>
        <w:top w:val="none" w:sz="0" w:space="0" w:color="auto"/>
        <w:left w:val="none" w:sz="0" w:space="0" w:color="auto"/>
        <w:bottom w:val="none" w:sz="0" w:space="0" w:color="auto"/>
        <w:right w:val="none" w:sz="0" w:space="0" w:color="auto"/>
      </w:divBdr>
    </w:div>
    <w:div w:id="298875896">
      <w:bodyDiv w:val="1"/>
      <w:marLeft w:val="0"/>
      <w:marRight w:val="0"/>
      <w:marTop w:val="0"/>
      <w:marBottom w:val="0"/>
      <w:divBdr>
        <w:top w:val="none" w:sz="0" w:space="0" w:color="auto"/>
        <w:left w:val="none" w:sz="0" w:space="0" w:color="auto"/>
        <w:bottom w:val="none" w:sz="0" w:space="0" w:color="auto"/>
        <w:right w:val="none" w:sz="0" w:space="0" w:color="auto"/>
      </w:divBdr>
    </w:div>
    <w:div w:id="334578646">
      <w:bodyDiv w:val="1"/>
      <w:marLeft w:val="0"/>
      <w:marRight w:val="0"/>
      <w:marTop w:val="0"/>
      <w:marBottom w:val="0"/>
      <w:divBdr>
        <w:top w:val="none" w:sz="0" w:space="0" w:color="auto"/>
        <w:left w:val="none" w:sz="0" w:space="0" w:color="auto"/>
        <w:bottom w:val="none" w:sz="0" w:space="0" w:color="auto"/>
        <w:right w:val="none" w:sz="0" w:space="0" w:color="auto"/>
      </w:divBdr>
    </w:div>
    <w:div w:id="351615806">
      <w:bodyDiv w:val="1"/>
      <w:marLeft w:val="0"/>
      <w:marRight w:val="0"/>
      <w:marTop w:val="0"/>
      <w:marBottom w:val="0"/>
      <w:divBdr>
        <w:top w:val="none" w:sz="0" w:space="0" w:color="auto"/>
        <w:left w:val="none" w:sz="0" w:space="0" w:color="auto"/>
        <w:bottom w:val="none" w:sz="0" w:space="0" w:color="auto"/>
        <w:right w:val="none" w:sz="0" w:space="0" w:color="auto"/>
      </w:divBdr>
    </w:div>
    <w:div w:id="531724954">
      <w:bodyDiv w:val="1"/>
      <w:marLeft w:val="0"/>
      <w:marRight w:val="0"/>
      <w:marTop w:val="0"/>
      <w:marBottom w:val="0"/>
      <w:divBdr>
        <w:top w:val="none" w:sz="0" w:space="0" w:color="auto"/>
        <w:left w:val="none" w:sz="0" w:space="0" w:color="auto"/>
        <w:bottom w:val="none" w:sz="0" w:space="0" w:color="auto"/>
        <w:right w:val="none" w:sz="0" w:space="0" w:color="auto"/>
      </w:divBdr>
    </w:div>
    <w:div w:id="532427637">
      <w:bodyDiv w:val="1"/>
      <w:marLeft w:val="0"/>
      <w:marRight w:val="0"/>
      <w:marTop w:val="0"/>
      <w:marBottom w:val="0"/>
      <w:divBdr>
        <w:top w:val="none" w:sz="0" w:space="0" w:color="auto"/>
        <w:left w:val="none" w:sz="0" w:space="0" w:color="auto"/>
        <w:bottom w:val="none" w:sz="0" w:space="0" w:color="auto"/>
        <w:right w:val="none" w:sz="0" w:space="0" w:color="auto"/>
      </w:divBdr>
    </w:div>
    <w:div w:id="573203879">
      <w:bodyDiv w:val="1"/>
      <w:marLeft w:val="0"/>
      <w:marRight w:val="0"/>
      <w:marTop w:val="0"/>
      <w:marBottom w:val="0"/>
      <w:divBdr>
        <w:top w:val="none" w:sz="0" w:space="0" w:color="auto"/>
        <w:left w:val="none" w:sz="0" w:space="0" w:color="auto"/>
        <w:bottom w:val="none" w:sz="0" w:space="0" w:color="auto"/>
        <w:right w:val="none" w:sz="0" w:space="0" w:color="auto"/>
      </w:divBdr>
    </w:div>
    <w:div w:id="588319227">
      <w:bodyDiv w:val="1"/>
      <w:marLeft w:val="0"/>
      <w:marRight w:val="0"/>
      <w:marTop w:val="0"/>
      <w:marBottom w:val="0"/>
      <w:divBdr>
        <w:top w:val="none" w:sz="0" w:space="0" w:color="auto"/>
        <w:left w:val="none" w:sz="0" w:space="0" w:color="auto"/>
        <w:bottom w:val="none" w:sz="0" w:space="0" w:color="auto"/>
        <w:right w:val="none" w:sz="0" w:space="0" w:color="auto"/>
      </w:divBdr>
    </w:div>
    <w:div w:id="612522434">
      <w:bodyDiv w:val="1"/>
      <w:marLeft w:val="0"/>
      <w:marRight w:val="0"/>
      <w:marTop w:val="0"/>
      <w:marBottom w:val="0"/>
      <w:divBdr>
        <w:top w:val="none" w:sz="0" w:space="0" w:color="auto"/>
        <w:left w:val="none" w:sz="0" w:space="0" w:color="auto"/>
        <w:bottom w:val="none" w:sz="0" w:space="0" w:color="auto"/>
        <w:right w:val="none" w:sz="0" w:space="0" w:color="auto"/>
      </w:divBdr>
    </w:div>
    <w:div w:id="678848670">
      <w:bodyDiv w:val="1"/>
      <w:marLeft w:val="0"/>
      <w:marRight w:val="0"/>
      <w:marTop w:val="0"/>
      <w:marBottom w:val="0"/>
      <w:divBdr>
        <w:top w:val="none" w:sz="0" w:space="0" w:color="auto"/>
        <w:left w:val="none" w:sz="0" w:space="0" w:color="auto"/>
        <w:bottom w:val="none" w:sz="0" w:space="0" w:color="auto"/>
        <w:right w:val="none" w:sz="0" w:space="0" w:color="auto"/>
      </w:divBdr>
    </w:div>
    <w:div w:id="688870604">
      <w:bodyDiv w:val="1"/>
      <w:marLeft w:val="0"/>
      <w:marRight w:val="0"/>
      <w:marTop w:val="0"/>
      <w:marBottom w:val="0"/>
      <w:divBdr>
        <w:top w:val="none" w:sz="0" w:space="0" w:color="auto"/>
        <w:left w:val="none" w:sz="0" w:space="0" w:color="auto"/>
        <w:bottom w:val="none" w:sz="0" w:space="0" w:color="auto"/>
        <w:right w:val="none" w:sz="0" w:space="0" w:color="auto"/>
      </w:divBdr>
    </w:div>
    <w:div w:id="736198642">
      <w:bodyDiv w:val="1"/>
      <w:marLeft w:val="0"/>
      <w:marRight w:val="0"/>
      <w:marTop w:val="0"/>
      <w:marBottom w:val="0"/>
      <w:divBdr>
        <w:top w:val="none" w:sz="0" w:space="0" w:color="auto"/>
        <w:left w:val="none" w:sz="0" w:space="0" w:color="auto"/>
        <w:bottom w:val="none" w:sz="0" w:space="0" w:color="auto"/>
        <w:right w:val="none" w:sz="0" w:space="0" w:color="auto"/>
      </w:divBdr>
    </w:div>
    <w:div w:id="739140458">
      <w:bodyDiv w:val="1"/>
      <w:marLeft w:val="0"/>
      <w:marRight w:val="0"/>
      <w:marTop w:val="0"/>
      <w:marBottom w:val="0"/>
      <w:divBdr>
        <w:top w:val="none" w:sz="0" w:space="0" w:color="auto"/>
        <w:left w:val="none" w:sz="0" w:space="0" w:color="auto"/>
        <w:bottom w:val="none" w:sz="0" w:space="0" w:color="auto"/>
        <w:right w:val="none" w:sz="0" w:space="0" w:color="auto"/>
      </w:divBdr>
    </w:div>
    <w:div w:id="745809240">
      <w:bodyDiv w:val="1"/>
      <w:marLeft w:val="0"/>
      <w:marRight w:val="0"/>
      <w:marTop w:val="0"/>
      <w:marBottom w:val="0"/>
      <w:divBdr>
        <w:top w:val="none" w:sz="0" w:space="0" w:color="auto"/>
        <w:left w:val="none" w:sz="0" w:space="0" w:color="auto"/>
        <w:bottom w:val="none" w:sz="0" w:space="0" w:color="auto"/>
        <w:right w:val="none" w:sz="0" w:space="0" w:color="auto"/>
      </w:divBdr>
    </w:div>
    <w:div w:id="755829000">
      <w:bodyDiv w:val="1"/>
      <w:marLeft w:val="0"/>
      <w:marRight w:val="0"/>
      <w:marTop w:val="0"/>
      <w:marBottom w:val="0"/>
      <w:divBdr>
        <w:top w:val="none" w:sz="0" w:space="0" w:color="auto"/>
        <w:left w:val="none" w:sz="0" w:space="0" w:color="auto"/>
        <w:bottom w:val="none" w:sz="0" w:space="0" w:color="auto"/>
        <w:right w:val="none" w:sz="0" w:space="0" w:color="auto"/>
      </w:divBdr>
    </w:div>
    <w:div w:id="815993198">
      <w:bodyDiv w:val="1"/>
      <w:marLeft w:val="0"/>
      <w:marRight w:val="0"/>
      <w:marTop w:val="0"/>
      <w:marBottom w:val="0"/>
      <w:divBdr>
        <w:top w:val="none" w:sz="0" w:space="0" w:color="auto"/>
        <w:left w:val="none" w:sz="0" w:space="0" w:color="auto"/>
        <w:bottom w:val="none" w:sz="0" w:space="0" w:color="auto"/>
        <w:right w:val="none" w:sz="0" w:space="0" w:color="auto"/>
      </w:divBdr>
    </w:div>
    <w:div w:id="881135768">
      <w:bodyDiv w:val="1"/>
      <w:marLeft w:val="0"/>
      <w:marRight w:val="0"/>
      <w:marTop w:val="0"/>
      <w:marBottom w:val="0"/>
      <w:divBdr>
        <w:top w:val="none" w:sz="0" w:space="0" w:color="auto"/>
        <w:left w:val="none" w:sz="0" w:space="0" w:color="auto"/>
        <w:bottom w:val="none" w:sz="0" w:space="0" w:color="auto"/>
        <w:right w:val="none" w:sz="0" w:space="0" w:color="auto"/>
      </w:divBdr>
    </w:div>
    <w:div w:id="901910583">
      <w:bodyDiv w:val="1"/>
      <w:marLeft w:val="0"/>
      <w:marRight w:val="0"/>
      <w:marTop w:val="0"/>
      <w:marBottom w:val="0"/>
      <w:divBdr>
        <w:top w:val="none" w:sz="0" w:space="0" w:color="auto"/>
        <w:left w:val="none" w:sz="0" w:space="0" w:color="auto"/>
        <w:bottom w:val="none" w:sz="0" w:space="0" w:color="auto"/>
        <w:right w:val="none" w:sz="0" w:space="0" w:color="auto"/>
      </w:divBdr>
    </w:div>
    <w:div w:id="951977354">
      <w:bodyDiv w:val="1"/>
      <w:marLeft w:val="0"/>
      <w:marRight w:val="0"/>
      <w:marTop w:val="0"/>
      <w:marBottom w:val="0"/>
      <w:divBdr>
        <w:top w:val="none" w:sz="0" w:space="0" w:color="auto"/>
        <w:left w:val="none" w:sz="0" w:space="0" w:color="auto"/>
        <w:bottom w:val="none" w:sz="0" w:space="0" w:color="auto"/>
        <w:right w:val="none" w:sz="0" w:space="0" w:color="auto"/>
      </w:divBdr>
    </w:div>
    <w:div w:id="954874565">
      <w:bodyDiv w:val="1"/>
      <w:marLeft w:val="0"/>
      <w:marRight w:val="0"/>
      <w:marTop w:val="0"/>
      <w:marBottom w:val="0"/>
      <w:divBdr>
        <w:top w:val="none" w:sz="0" w:space="0" w:color="auto"/>
        <w:left w:val="none" w:sz="0" w:space="0" w:color="auto"/>
        <w:bottom w:val="none" w:sz="0" w:space="0" w:color="auto"/>
        <w:right w:val="none" w:sz="0" w:space="0" w:color="auto"/>
      </w:divBdr>
    </w:div>
    <w:div w:id="956763234">
      <w:bodyDiv w:val="1"/>
      <w:marLeft w:val="0"/>
      <w:marRight w:val="0"/>
      <w:marTop w:val="0"/>
      <w:marBottom w:val="0"/>
      <w:divBdr>
        <w:top w:val="none" w:sz="0" w:space="0" w:color="auto"/>
        <w:left w:val="none" w:sz="0" w:space="0" w:color="auto"/>
        <w:bottom w:val="none" w:sz="0" w:space="0" w:color="auto"/>
        <w:right w:val="none" w:sz="0" w:space="0" w:color="auto"/>
      </w:divBdr>
    </w:div>
    <w:div w:id="959531581">
      <w:bodyDiv w:val="1"/>
      <w:marLeft w:val="0"/>
      <w:marRight w:val="0"/>
      <w:marTop w:val="0"/>
      <w:marBottom w:val="0"/>
      <w:divBdr>
        <w:top w:val="none" w:sz="0" w:space="0" w:color="auto"/>
        <w:left w:val="none" w:sz="0" w:space="0" w:color="auto"/>
        <w:bottom w:val="none" w:sz="0" w:space="0" w:color="auto"/>
        <w:right w:val="none" w:sz="0" w:space="0" w:color="auto"/>
      </w:divBdr>
    </w:div>
    <w:div w:id="1096487080">
      <w:bodyDiv w:val="1"/>
      <w:marLeft w:val="0"/>
      <w:marRight w:val="0"/>
      <w:marTop w:val="0"/>
      <w:marBottom w:val="0"/>
      <w:divBdr>
        <w:top w:val="none" w:sz="0" w:space="0" w:color="auto"/>
        <w:left w:val="none" w:sz="0" w:space="0" w:color="auto"/>
        <w:bottom w:val="none" w:sz="0" w:space="0" w:color="auto"/>
        <w:right w:val="none" w:sz="0" w:space="0" w:color="auto"/>
      </w:divBdr>
    </w:div>
    <w:div w:id="1158304078">
      <w:bodyDiv w:val="1"/>
      <w:marLeft w:val="0"/>
      <w:marRight w:val="0"/>
      <w:marTop w:val="0"/>
      <w:marBottom w:val="0"/>
      <w:divBdr>
        <w:top w:val="none" w:sz="0" w:space="0" w:color="auto"/>
        <w:left w:val="none" w:sz="0" w:space="0" w:color="auto"/>
        <w:bottom w:val="none" w:sz="0" w:space="0" w:color="auto"/>
        <w:right w:val="none" w:sz="0" w:space="0" w:color="auto"/>
      </w:divBdr>
    </w:div>
    <w:div w:id="1272741880">
      <w:bodyDiv w:val="1"/>
      <w:marLeft w:val="0"/>
      <w:marRight w:val="0"/>
      <w:marTop w:val="0"/>
      <w:marBottom w:val="0"/>
      <w:divBdr>
        <w:top w:val="none" w:sz="0" w:space="0" w:color="auto"/>
        <w:left w:val="none" w:sz="0" w:space="0" w:color="auto"/>
        <w:bottom w:val="none" w:sz="0" w:space="0" w:color="auto"/>
        <w:right w:val="none" w:sz="0" w:space="0" w:color="auto"/>
      </w:divBdr>
    </w:div>
    <w:div w:id="1274168766">
      <w:bodyDiv w:val="1"/>
      <w:marLeft w:val="0"/>
      <w:marRight w:val="0"/>
      <w:marTop w:val="0"/>
      <w:marBottom w:val="0"/>
      <w:divBdr>
        <w:top w:val="none" w:sz="0" w:space="0" w:color="auto"/>
        <w:left w:val="none" w:sz="0" w:space="0" w:color="auto"/>
        <w:bottom w:val="none" w:sz="0" w:space="0" w:color="auto"/>
        <w:right w:val="none" w:sz="0" w:space="0" w:color="auto"/>
      </w:divBdr>
    </w:div>
    <w:div w:id="1304699551">
      <w:bodyDiv w:val="1"/>
      <w:marLeft w:val="0"/>
      <w:marRight w:val="0"/>
      <w:marTop w:val="0"/>
      <w:marBottom w:val="0"/>
      <w:divBdr>
        <w:top w:val="none" w:sz="0" w:space="0" w:color="auto"/>
        <w:left w:val="none" w:sz="0" w:space="0" w:color="auto"/>
        <w:bottom w:val="none" w:sz="0" w:space="0" w:color="auto"/>
        <w:right w:val="none" w:sz="0" w:space="0" w:color="auto"/>
      </w:divBdr>
    </w:div>
    <w:div w:id="1332026035">
      <w:bodyDiv w:val="1"/>
      <w:marLeft w:val="0"/>
      <w:marRight w:val="0"/>
      <w:marTop w:val="0"/>
      <w:marBottom w:val="0"/>
      <w:divBdr>
        <w:top w:val="none" w:sz="0" w:space="0" w:color="auto"/>
        <w:left w:val="none" w:sz="0" w:space="0" w:color="auto"/>
        <w:bottom w:val="none" w:sz="0" w:space="0" w:color="auto"/>
        <w:right w:val="none" w:sz="0" w:space="0" w:color="auto"/>
      </w:divBdr>
    </w:div>
    <w:div w:id="1363940730">
      <w:bodyDiv w:val="1"/>
      <w:marLeft w:val="0"/>
      <w:marRight w:val="0"/>
      <w:marTop w:val="0"/>
      <w:marBottom w:val="0"/>
      <w:divBdr>
        <w:top w:val="none" w:sz="0" w:space="0" w:color="auto"/>
        <w:left w:val="none" w:sz="0" w:space="0" w:color="auto"/>
        <w:bottom w:val="none" w:sz="0" w:space="0" w:color="auto"/>
        <w:right w:val="none" w:sz="0" w:space="0" w:color="auto"/>
      </w:divBdr>
    </w:div>
    <w:div w:id="1378579643">
      <w:bodyDiv w:val="1"/>
      <w:marLeft w:val="0"/>
      <w:marRight w:val="0"/>
      <w:marTop w:val="0"/>
      <w:marBottom w:val="0"/>
      <w:divBdr>
        <w:top w:val="none" w:sz="0" w:space="0" w:color="auto"/>
        <w:left w:val="none" w:sz="0" w:space="0" w:color="auto"/>
        <w:bottom w:val="none" w:sz="0" w:space="0" w:color="auto"/>
        <w:right w:val="none" w:sz="0" w:space="0" w:color="auto"/>
      </w:divBdr>
    </w:div>
    <w:div w:id="1412891800">
      <w:bodyDiv w:val="1"/>
      <w:marLeft w:val="0"/>
      <w:marRight w:val="0"/>
      <w:marTop w:val="0"/>
      <w:marBottom w:val="0"/>
      <w:divBdr>
        <w:top w:val="none" w:sz="0" w:space="0" w:color="auto"/>
        <w:left w:val="none" w:sz="0" w:space="0" w:color="auto"/>
        <w:bottom w:val="none" w:sz="0" w:space="0" w:color="auto"/>
        <w:right w:val="none" w:sz="0" w:space="0" w:color="auto"/>
      </w:divBdr>
    </w:div>
    <w:div w:id="1457527247">
      <w:bodyDiv w:val="1"/>
      <w:marLeft w:val="0"/>
      <w:marRight w:val="0"/>
      <w:marTop w:val="0"/>
      <w:marBottom w:val="0"/>
      <w:divBdr>
        <w:top w:val="none" w:sz="0" w:space="0" w:color="auto"/>
        <w:left w:val="none" w:sz="0" w:space="0" w:color="auto"/>
        <w:bottom w:val="none" w:sz="0" w:space="0" w:color="auto"/>
        <w:right w:val="none" w:sz="0" w:space="0" w:color="auto"/>
      </w:divBdr>
    </w:div>
    <w:div w:id="1478034035">
      <w:bodyDiv w:val="1"/>
      <w:marLeft w:val="0"/>
      <w:marRight w:val="0"/>
      <w:marTop w:val="0"/>
      <w:marBottom w:val="0"/>
      <w:divBdr>
        <w:top w:val="none" w:sz="0" w:space="0" w:color="auto"/>
        <w:left w:val="none" w:sz="0" w:space="0" w:color="auto"/>
        <w:bottom w:val="none" w:sz="0" w:space="0" w:color="auto"/>
        <w:right w:val="none" w:sz="0" w:space="0" w:color="auto"/>
      </w:divBdr>
    </w:div>
    <w:div w:id="1515728549">
      <w:bodyDiv w:val="1"/>
      <w:marLeft w:val="0"/>
      <w:marRight w:val="0"/>
      <w:marTop w:val="0"/>
      <w:marBottom w:val="0"/>
      <w:divBdr>
        <w:top w:val="none" w:sz="0" w:space="0" w:color="auto"/>
        <w:left w:val="none" w:sz="0" w:space="0" w:color="auto"/>
        <w:bottom w:val="none" w:sz="0" w:space="0" w:color="auto"/>
        <w:right w:val="none" w:sz="0" w:space="0" w:color="auto"/>
      </w:divBdr>
    </w:div>
    <w:div w:id="1576162484">
      <w:bodyDiv w:val="1"/>
      <w:marLeft w:val="0"/>
      <w:marRight w:val="0"/>
      <w:marTop w:val="0"/>
      <w:marBottom w:val="0"/>
      <w:divBdr>
        <w:top w:val="none" w:sz="0" w:space="0" w:color="auto"/>
        <w:left w:val="none" w:sz="0" w:space="0" w:color="auto"/>
        <w:bottom w:val="none" w:sz="0" w:space="0" w:color="auto"/>
        <w:right w:val="none" w:sz="0" w:space="0" w:color="auto"/>
      </w:divBdr>
    </w:div>
    <w:div w:id="1621649245">
      <w:bodyDiv w:val="1"/>
      <w:marLeft w:val="0"/>
      <w:marRight w:val="0"/>
      <w:marTop w:val="0"/>
      <w:marBottom w:val="0"/>
      <w:divBdr>
        <w:top w:val="none" w:sz="0" w:space="0" w:color="auto"/>
        <w:left w:val="none" w:sz="0" w:space="0" w:color="auto"/>
        <w:bottom w:val="none" w:sz="0" w:space="0" w:color="auto"/>
        <w:right w:val="none" w:sz="0" w:space="0" w:color="auto"/>
      </w:divBdr>
    </w:div>
    <w:div w:id="1631596916">
      <w:bodyDiv w:val="1"/>
      <w:marLeft w:val="0"/>
      <w:marRight w:val="0"/>
      <w:marTop w:val="0"/>
      <w:marBottom w:val="0"/>
      <w:divBdr>
        <w:top w:val="none" w:sz="0" w:space="0" w:color="auto"/>
        <w:left w:val="none" w:sz="0" w:space="0" w:color="auto"/>
        <w:bottom w:val="none" w:sz="0" w:space="0" w:color="auto"/>
        <w:right w:val="none" w:sz="0" w:space="0" w:color="auto"/>
      </w:divBdr>
    </w:div>
    <w:div w:id="1698115460">
      <w:bodyDiv w:val="1"/>
      <w:marLeft w:val="0"/>
      <w:marRight w:val="0"/>
      <w:marTop w:val="0"/>
      <w:marBottom w:val="0"/>
      <w:divBdr>
        <w:top w:val="none" w:sz="0" w:space="0" w:color="auto"/>
        <w:left w:val="none" w:sz="0" w:space="0" w:color="auto"/>
        <w:bottom w:val="none" w:sz="0" w:space="0" w:color="auto"/>
        <w:right w:val="none" w:sz="0" w:space="0" w:color="auto"/>
      </w:divBdr>
    </w:div>
    <w:div w:id="1721129905">
      <w:bodyDiv w:val="1"/>
      <w:marLeft w:val="0"/>
      <w:marRight w:val="0"/>
      <w:marTop w:val="0"/>
      <w:marBottom w:val="0"/>
      <w:divBdr>
        <w:top w:val="none" w:sz="0" w:space="0" w:color="auto"/>
        <w:left w:val="none" w:sz="0" w:space="0" w:color="auto"/>
        <w:bottom w:val="none" w:sz="0" w:space="0" w:color="auto"/>
        <w:right w:val="none" w:sz="0" w:space="0" w:color="auto"/>
      </w:divBdr>
    </w:div>
    <w:div w:id="1764761826">
      <w:bodyDiv w:val="1"/>
      <w:marLeft w:val="0"/>
      <w:marRight w:val="0"/>
      <w:marTop w:val="0"/>
      <w:marBottom w:val="0"/>
      <w:divBdr>
        <w:top w:val="none" w:sz="0" w:space="0" w:color="auto"/>
        <w:left w:val="none" w:sz="0" w:space="0" w:color="auto"/>
        <w:bottom w:val="none" w:sz="0" w:space="0" w:color="auto"/>
        <w:right w:val="none" w:sz="0" w:space="0" w:color="auto"/>
      </w:divBdr>
    </w:div>
    <w:div w:id="1772238328">
      <w:bodyDiv w:val="1"/>
      <w:marLeft w:val="0"/>
      <w:marRight w:val="0"/>
      <w:marTop w:val="0"/>
      <w:marBottom w:val="0"/>
      <w:divBdr>
        <w:top w:val="none" w:sz="0" w:space="0" w:color="auto"/>
        <w:left w:val="none" w:sz="0" w:space="0" w:color="auto"/>
        <w:bottom w:val="none" w:sz="0" w:space="0" w:color="auto"/>
        <w:right w:val="none" w:sz="0" w:space="0" w:color="auto"/>
      </w:divBdr>
    </w:div>
    <w:div w:id="1785071937">
      <w:bodyDiv w:val="1"/>
      <w:marLeft w:val="0"/>
      <w:marRight w:val="0"/>
      <w:marTop w:val="0"/>
      <w:marBottom w:val="0"/>
      <w:divBdr>
        <w:top w:val="none" w:sz="0" w:space="0" w:color="auto"/>
        <w:left w:val="none" w:sz="0" w:space="0" w:color="auto"/>
        <w:bottom w:val="none" w:sz="0" w:space="0" w:color="auto"/>
        <w:right w:val="none" w:sz="0" w:space="0" w:color="auto"/>
      </w:divBdr>
    </w:div>
    <w:div w:id="1875343972">
      <w:bodyDiv w:val="1"/>
      <w:marLeft w:val="0"/>
      <w:marRight w:val="0"/>
      <w:marTop w:val="0"/>
      <w:marBottom w:val="0"/>
      <w:divBdr>
        <w:top w:val="none" w:sz="0" w:space="0" w:color="auto"/>
        <w:left w:val="none" w:sz="0" w:space="0" w:color="auto"/>
        <w:bottom w:val="none" w:sz="0" w:space="0" w:color="auto"/>
        <w:right w:val="none" w:sz="0" w:space="0" w:color="auto"/>
      </w:divBdr>
    </w:div>
    <w:div w:id="1875658322">
      <w:bodyDiv w:val="1"/>
      <w:marLeft w:val="0"/>
      <w:marRight w:val="0"/>
      <w:marTop w:val="0"/>
      <w:marBottom w:val="0"/>
      <w:divBdr>
        <w:top w:val="none" w:sz="0" w:space="0" w:color="auto"/>
        <w:left w:val="none" w:sz="0" w:space="0" w:color="auto"/>
        <w:bottom w:val="none" w:sz="0" w:space="0" w:color="auto"/>
        <w:right w:val="none" w:sz="0" w:space="0" w:color="auto"/>
      </w:divBdr>
    </w:div>
    <w:div w:id="1905489877">
      <w:bodyDiv w:val="1"/>
      <w:marLeft w:val="0"/>
      <w:marRight w:val="0"/>
      <w:marTop w:val="0"/>
      <w:marBottom w:val="0"/>
      <w:divBdr>
        <w:top w:val="none" w:sz="0" w:space="0" w:color="auto"/>
        <w:left w:val="none" w:sz="0" w:space="0" w:color="auto"/>
        <w:bottom w:val="none" w:sz="0" w:space="0" w:color="auto"/>
        <w:right w:val="none" w:sz="0" w:space="0" w:color="auto"/>
      </w:divBdr>
    </w:div>
    <w:div w:id="1909460220">
      <w:bodyDiv w:val="1"/>
      <w:marLeft w:val="0"/>
      <w:marRight w:val="0"/>
      <w:marTop w:val="0"/>
      <w:marBottom w:val="0"/>
      <w:divBdr>
        <w:top w:val="none" w:sz="0" w:space="0" w:color="auto"/>
        <w:left w:val="none" w:sz="0" w:space="0" w:color="auto"/>
        <w:bottom w:val="none" w:sz="0" w:space="0" w:color="auto"/>
        <w:right w:val="none" w:sz="0" w:space="0" w:color="auto"/>
      </w:divBdr>
    </w:div>
    <w:div w:id="1956524219">
      <w:bodyDiv w:val="1"/>
      <w:marLeft w:val="0"/>
      <w:marRight w:val="0"/>
      <w:marTop w:val="0"/>
      <w:marBottom w:val="0"/>
      <w:divBdr>
        <w:top w:val="none" w:sz="0" w:space="0" w:color="auto"/>
        <w:left w:val="none" w:sz="0" w:space="0" w:color="auto"/>
        <w:bottom w:val="none" w:sz="0" w:space="0" w:color="auto"/>
        <w:right w:val="none" w:sz="0" w:space="0" w:color="auto"/>
      </w:divBdr>
    </w:div>
    <w:div w:id="2026637329">
      <w:bodyDiv w:val="1"/>
      <w:marLeft w:val="0"/>
      <w:marRight w:val="0"/>
      <w:marTop w:val="0"/>
      <w:marBottom w:val="0"/>
      <w:divBdr>
        <w:top w:val="none" w:sz="0" w:space="0" w:color="auto"/>
        <w:left w:val="none" w:sz="0" w:space="0" w:color="auto"/>
        <w:bottom w:val="none" w:sz="0" w:space="0" w:color="auto"/>
        <w:right w:val="none" w:sz="0" w:space="0" w:color="auto"/>
      </w:divBdr>
    </w:div>
    <w:div w:id="2063015570">
      <w:bodyDiv w:val="1"/>
      <w:marLeft w:val="0"/>
      <w:marRight w:val="0"/>
      <w:marTop w:val="0"/>
      <w:marBottom w:val="0"/>
      <w:divBdr>
        <w:top w:val="none" w:sz="0" w:space="0" w:color="auto"/>
        <w:left w:val="none" w:sz="0" w:space="0" w:color="auto"/>
        <w:bottom w:val="none" w:sz="0" w:space="0" w:color="auto"/>
        <w:right w:val="none" w:sz="0" w:space="0" w:color="auto"/>
      </w:divBdr>
    </w:div>
    <w:div w:id="2070110860">
      <w:bodyDiv w:val="1"/>
      <w:marLeft w:val="0"/>
      <w:marRight w:val="0"/>
      <w:marTop w:val="0"/>
      <w:marBottom w:val="0"/>
      <w:divBdr>
        <w:top w:val="none" w:sz="0" w:space="0" w:color="auto"/>
        <w:left w:val="none" w:sz="0" w:space="0" w:color="auto"/>
        <w:bottom w:val="none" w:sz="0" w:space="0" w:color="auto"/>
        <w:right w:val="none" w:sz="0" w:space="0" w:color="auto"/>
      </w:divBdr>
    </w:div>
    <w:div w:id="2096515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hyperlink" Target="mailto:g.moradi@fz-juelich.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1096</Words>
  <Characters>6252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Ghazal Moradi</dc:creator>
  <cp:keywords/>
  <dc:description/>
  <cp:lastModifiedBy>Ghazal Moradi</cp:lastModifiedBy>
  <cp:revision>51</cp:revision>
  <dcterms:created xsi:type="dcterms:W3CDTF">2019-04-28T15:16:00Z</dcterms:created>
  <dcterms:modified xsi:type="dcterms:W3CDTF">2019-11-25T18:41:00Z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zotero-version="5.0.77"&gt;&lt;session id="PAwjPQNf"/&gt;&lt;style id="http://www.zotero.org/styles/global-and-planetary-change" hasBibliography="1" bibliographyStyleHasBeenSet="1"/&gt;&lt;prefs&gt;&lt;pref name="fieldType" value="Field"/&gt;&lt;/prefs&gt;&lt;/data&gt;</vt:lpwstr>
  </property>
</Properties>
</file>